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544" w:rsidRDefault="00397D9E">
      <w:r>
        <w:t>Board Attendees: Alton, Mary, Tim, Linda, Bill, Grant</w:t>
      </w:r>
      <w:r w:rsidR="0007471A">
        <w:t>, Morgan, Michael</w:t>
      </w:r>
    </w:p>
    <w:p w:rsidR="00397D9E" w:rsidRDefault="00397D9E">
      <w:r>
        <w:t>Meeting Notes:</w:t>
      </w:r>
    </w:p>
    <w:p w:rsidR="0007471A" w:rsidRDefault="0007471A" w:rsidP="0007471A">
      <w:pPr>
        <w:pStyle w:val="ListParagraph"/>
        <w:numPr>
          <w:ilvl w:val="0"/>
          <w:numId w:val="1"/>
        </w:numPr>
      </w:pPr>
      <w:r>
        <w:t>Board Updates</w:t>
      </w:r>
    </w:p>
    <w:p w:rsidR="0007471A" w:rsidRDefault="0007471A" w:rsidP="0007471A">
      <w:pPr>
        <w:pStyle w:val="ListParagraph"/>
        <w:numPr>
          <w:ilvl w:val="1"/>
          <w:numId w:val="1"/>
        </w:numPr>
      </w:pPr>
      <w:r>
        <w:t>Purpose, Charter, Mission: making some updates</w:t>
      </w:r>
    </w:p>
    <w:p w:rsidR="0007471A" w:rsidRDefault="0007471A" w:rsidP="0007471A">
      <w:pPr>
        <w:pStyle w:val="ListParagraph"/>
        <w:numPr>
          <w:ilvl w:val="1"/>
          <w:numId w:val="1"/>
        </w:numPr>
      </w:pPr>
      <w:r>
        <w:t>Brief history of the TCBAF</w:t>
      </w:r>
    </w:p>
    <w:p w:rsidR="0007471A" w:rsidRDefault="0007471A" w:rsidP="0007471A">
      <w:pPr>
        <w:pStyle w:val="ListParagraph"/>
        <w:numPr>
          <w:ilvl w:val="1"/>
          <w:numId w:val="1"/>
        </w:numPr>
      </w:pPr>
      <w:r>
        <w:t xml:space="preserve">One </w:t>
      </w:r>
      <w:r w:rsidR="00DD4614">
        <w:t>M</w:t>
      </w:r>
      <w:r>
        <w:t xml:space="preserve">ember at </w:t>
      </w:r>
      <w:r w:rsidR="00DD4614">
        <w:t>L</w:t>
      </w:r>
      <w:r>
        <w:t xml:space="preserve">arge position has </w:t>
      </w:r>
      <w:proofErr w:type="gramStart"/>
      <w:r>
        <w:t>opened up</w:t>
      </w:r>
      <w:proofErr w:type="gramEnd"/>
      <w:r>
        <w:t>.  At the July meeting there will be an election.  If you are interested be ready to provide a brief 2-3 sentences about why you want to be on the board to present to the membership prior to election.</w:t>
      </w:r>
      <w:r w:rsidR="00DD4614">
        <w:t xml:space="preserve">   Open position is responsible for the Membership Management capability.  Contact Linda, Mary, Alton or other board members if you would like more information. </w:t>
      </w:r>
    </w:p>
    <w:p w:rsidR="0007471A" w:rsidRDefault="0007471A" w:rsidP="0007471A">
      <w:pPr>
        <w:pStyle w:val="ListParagraph"/>
        <w:numPr>
          <w:ilvl w:val="1"/>
          <w:numId w:val="1"/>
        </w:numPr>
      </w:pPr>
      <w:r>
        <w:t>Program Management update by Tim</w:t>
      </w:r>
    </w:p>
    <w:p w:rsidR="0007471A" w:rsidRDefault="00DD4614" w:rsidP="0007471A">
      <w:pPr>
        <w:pStyle w:val="ListParagraph"/>
        <w:numPr>
          <w:ilvl w:val="2"/>
          <w:numId w:val="1"/>
        </w:numPr>
      </w:pPr>
      <w:r>
        <w:t xml:space="preserve">Today is last meeting focused on Transformation will the move into Governance and then Leadership topics in the remaining meetings for this year. </w:t>
      </w:r>
    </w:p>
    <w:p w:rsidR="00DD4614" w:rsidRDefault="00DD4614" w:rsidP="0007471A">
      <w:pPr>
        <w:pStyle w:val="ListParagraph"/>
        <w:numPr>
          <w:ilvl w:val="2"/>
          <w:numId w:val="1"/>
        </w:numPr>
      </w:pPr>
      <w:r>
        <w:t>Summit is December 6</w:t>
      </w:r>
      <w:r w:rsidRPr="00DD4614">
        <w:rPr>
          <w:vertAlign w:val="superscript"/>
        </w:rPr>
        <w:t>th</w:t>
      </w:r>
      <w:r>
        <w:t xml:space="preserve"> will be held at Cargill again.</w:t>
      </w:r>
    </w:p>
    <w:p w:rsidR="00DD4614" w:rsidRDefault="00DD4614" w:rsidP="00DD4614">
      <w:pPr>
        <w:pStyle w:val="ListParagraph"/>
        <w:numPr>
          <w:ilvl w:val="1"/>
          <w:numId w:val="1"/>
        </w:numPr>
      </w:pPr>
      <w:r>
        <w:t>SIG Strategy</w:t>
      </w:r>
      <w:r>
        <w:tab/>
      </w:r>
    </w:p>
    <w:p w:rsidR="00DD4614" w:rsidRDefault="00DD4614" w:rsidP="00DD4614">
      <w:pPr>
        <w:pStyle w:val="ListParagraph"/>
        <w:numPr>
          <w:ilvl w:val="2"/>
          <w:numId w:val="1"/>
        </w:numPr>
      </w:pPr>
      <w:r>
        <w:t xml:space="preserve">Looking at Strategy to Execution which will include approach and tools that will fall out of that approach.  Still looking at how it will be sourced. Looking for something that would be wide open for anyone to use and collaborate. </w:t>
      </w:r>
    </w:p>
    <w:p w:rsidR="00DD4614" w:rsidRDefault="00DD4614" w:rsidP="00DD4614">
      <w:pPr>
        <w:pStyle w:val="ListParagraph"/>
        <w:numPr>
          <w:ilvl w:val="2"/>
          <w:numId w:val="1"/>
        </w:numPr>
      </w:pPr>
      <w:r>
        <w:t>Next meeting Thursday June 7</w:t>
      </w:r>
      <w:r w:rsidRPr="00DD4614">
        <w:rPr>
          <w:vertAlign w:val="superscript"/>
        </w:rPr>
        <w:t>th</w:t>
      </w:r>
      <w:r>
        <w:t xml:space="preserve"> at Urban Growler</w:t>
      </w:r>
    </w:p>
    <w:p w:rsidR="00DD4614" w:rsidRDefault="00DD4614" w:rsidP="00DD4614">
      <w:pPr>
        <w:pStyle w:val="ListParagraph"/>
        <w:numPr>
          <w:ilvl w:val="1"/>
          <w:numId w:val="1"/>
        </w:numPr>
      </w:pPr>
      <w:r>
        <w:t>Opportunities to Engage</w:t>
      </w:r>
    </w:p>
    <w:p w:rsidR="00DD4614" w:rsidRDefault="00DD4614" w:rsidP="00DD4614">
      <w:pPr>
        <w:pStyle w:val="ListParagraph"/>
        <w:numPr>
          <w:ilvl w:val="2"/>
          <w:numId w:val="1"/>
        </w:numPr>
      </w:pPr>
      <w:r w:rsidRPr="00DD4614">
        <w:rPr>
          <w:b/>
          <w:i/>
        </w:rPr>
        <w:t>Partnership Management</w:t>
      </w:r>
      <w:r>
        <w:t>: looking at how provide tools and education opportunities to the community.  Any ideas on this please contact the board.</w:t>
      </w:r>
    </w:p>
    <w:p w:rsidR="00DD4614" w:rsidRDefault="00DD4614" w:rsidP="00DD4614">
      <w:pPr>
        <w:pStyle w:val="ListParagraph"/>
        <w:numPr>
          <w:ilvl w:val="2"/>
          <w:numId w:val="1"/>
        </w:numPr>
      </w:pPr>
      <w:r w:rsidRPr="00DD4614">
        <w:rPr>
          <w:b/>
          <w:i/>
        </w:rPr>
        <w:t>Digital Pretense Management</w:t>
      </w:r>
      <w:r>
        <w:t xml:space="preserve">:  Have someone helping with a few items but looking for someone who can help with debugging security issues.  If you know of someone please contact Morgan.  </w:t>
      </w:r>
    </w:p>
    <w:p w:rsidR="00691016" w:rsidRDefault="00DD4614" w:rsidP="00DD4614">
      <w:pPr>
        <w:pStyle w:val="ListParagraph"/>
        <w:numPr>
          <w:ilvl w:val="2"/>
          <w:numId w:val="1"/>
        </w:numPr>
      </w:pPr>
      <w:r w:rsidRPr="00DD4614">
        <w:rPr>
          <w:b/>
          <w:i/>
        </w:rPr>
        <w:t>Summit</w:t>
      </w:r>
      <w:r>
        <w:t xml:space="preserve">: Will need people to help with planning the event this year.  If you are interested in helping, have ideas on tracks or speakers, etc. please contact Alton or any other board member. </w:t>
      </w:r>
    </w:p>
    <w:p w:rsidR="00DD4614" w:rsidRDefault="00691016" w:rsidP="00691016">
      <w:pPr>
        <w:pStyle w:val="ListParagraph"/>
        <w:numPr>
          <w:ilvl w:val="3"/>
          <w:numId w:val="1"/>
        </w:numPr>
      </w:pPr>
      <w:r>
        <w:t xml:space="preserve">Presentations: will do call for abstracts out to the community and others.  Will select presentations and align the presentations to the track themes.  </w:t>
      </w:r>
    </w:p>
    <w:p w:rsidR="00691016" w:rsidRDefault="00691016" w:rsidP="00691016">
      <w:pPr>
        <w:pStyle w:val="ListParagraph"/>
        <w:numPr>
          <w:ilvl w:val="0"/>
          <w:numId w:val="1"/>
        </w:numPr>
      </w:pPr>
      <w:r>
        <w:t>Thrivent Presentation: Business Architecture – Adapting to Changing Environment</w:t>
      </w:r>
    </w:p>
    <w:p w:rsidR="00691016" w:rsidRDefault="00691016" w:rsidP="00691016">
      <w:pPr>
        <w:pStyle w:val="ListParagraph"/>
        <w:numPr>
          <w:ilvl w:val="1"/>
          <w:numId w:val="1"/>
        </w:numPr>
      </w:pPr>
      <w:r>
        <w:t>Presented by: Garrett Gleason</w:t>
      </w:r>
    </w:p>
    <w:p w:rsidR="000E6691" w:rsidRDefault="000E6691" w:rsidP="00691016">
      <w:pPr>
        <w:pStyle w:val="ListParagraph"/>
        <w:numPr>
          <w:ilvl w:val="1"/>
          <w:numId w:val="1"/>
        </w:numPr>
      </w:pPr>
      <w:r>
        <w:t>Layout the Why</w:t>
      </w:r>
    </w:p>
    <w:p w:rsidR="00691016" w:rsidRDefault="006C03F9" w:rsidP="000E6691">
      <w:pPr>
        <w:pStyle w:val="ListParagraph"/>
        <w:numPr>
          <w:ilvl w:val="2"/>
          <w:numId w:val="1"/>
        </w:numPr>
      </w:pPr>
      <w:r>
        <w:t>Lafley Framework: Playing to Win</w:t>
      </w:r>
    </w:p>
    <w:p w:rsidR="000E6691" w:rsidRDefault="000E6691" w:rsidP="00691016">
      <w:pPr>
        <w:pStyle w:val="ListParagraph"/>
        <w:numPr>
          <w:ilvl w:val="1"/>
          <w:numId w:val="1"/>
        </w:numPr>
      </w:pPr>
      <w:r>
        <w:t>Moved to What will deliver</w:t>
      </w:r>
    </w:p>
    <w:p w:rsidR="000E6691" w:rsidRDefault="000E6691" w:rsidP="000E6691">
      <w:pPr>
        <w:pStyle w:val="ListParagraph"/>
        <w:numPr>
          <w:ilvl w:val="2"/>
          <w:numId w:val="1"/>
        </w:numPr>
      </w:pPr>
      <w:r>
        <w:t>Jobs Theory: Clayton Christensen</w:t>
      </w:r>
    </w:p>
    <w:p w:rsidR="000E6691" w:rsidRDefault="000E6691" w:rsidP="000E6691">
      <w:pPr>
        <w:pStyle w:val="ListParagraph"/>
        <w:numPr>
          <w:ilvl w:val="2"/>
          <w:numId w:val="1"/>
        </w:numPr>
      </w:pPr>
      <w:r>
        <w:t xml:space="preserve">What does your company represent from the customer </w:t>
      </w:r>
      <w:proofErr w:type="gramStart"/>
      <w:r>
        <w:t>perspective</w:t>
      </w:r>
      <w:proofErr w:type="gramEnd"/>
    </w:p>
    <w:p w:rsidR="000E6691" w:rsidRDefault="000E6691" w:rsidP="000E6691">
      <w:pPr>
        <w:pStyle w:val="ListParagraph"/>
        <w:numPr>
          <w:ilvl w:val="2"/>
          <w:numId w:val="1"/>
        </w:numPr>
      </w:pPr>
      <w:r>
        <w:t>What social and emotional jobs does the product meet, look at product within customers context</w:t>
      </w:r>
    </w:p>
    <w:p w:rsidR="000E6691" w:rsidRDefault="000E6691" w:rsidP="000E6691">
      <w:pPr>
        <w:pStyle w:val="ListParagraph"/>
        <w:numPr>
          <w:ilvl w:val="1"/>
          <w:numId w:val="1"/>
        </w:numPr>
      </w:pPr>
      <w:r>
        <w:t>How</w:t>
      </w:r>
    </w:p>
    <w:p w:rsidR="000E6691" w:rsidRDefault="000E6691" w:rsidP="000E6691">
      <w:pPr>
        <w:pStyle w:val="ListParagraph"/>
        <w:numPr>
          <w:ilvl w:val="2"/>
          <w:numId w:val="1"/>
        </w:numPr>
      </w:pPr>
      <w:r>
        <w:t>Agile/Crum</w:t>
      </w:r>
    </w:p>
    <w:p w:rsidR="000E6691" w:rsidRDefault="000E6691" w:rsidP="000E6691">
      <w:pPr>
        <w:pStyle w:val="ListParagraph"/>
        <w:numPr>
          <w:ilvl w:val="2"/>
          <w:numId w:val="1"/>
        </w:numPr>
      </w:pPr>
      <w:r>
        <w:t>Lean Startup – figure out customer needs then develop business model</w:t>
      </w:r>
    </w:p>
    <w:p w:rsidR="000E6691" w:rsidRDefault="000E6691" w:rsidP="000E6691">
      <w:pPr>
        <w:pStyle w:val="ListParagraph"/>
        <w:numPr>
          <w:ilvl w:val="1"/>
          <w:numId w:val="1"/>
        </w:numPr>
      </w:pPr>
      <w:r>
        <w:t>Who</w:t>
      </w:r>
    </w:p>
    <w:p w:rsidR="000E6691" w:rsidRDefault="000E6691" w:rsidP="000E6691">
      <w:pPr>
        <w:pStyle w:val="ListParagraph"/>
        <w:numPr>
          <w:ilvl w:val="2"/>
          <w:numId w:val="1"/>
        </w:numPr>
      </w:pPr>
      <w:r>
        <w:t xml:space="preserve">Created playbook, team agreement of culture </w:t>
      </w:r>
    </w:p>
    <w:p w:rsidR="000E6691" w:rsidRDefault="000E6691" w:rsidP="000E6691">
      <w:pPr>
        <w:pStyle w:val="ListParagraph"/>
        <w:numPr>
          <w:ilvl w:val="1"/>
          <w:numId w:val="1"/>
        </w:numPr>
      </w:pPr>
      <w:r>
        <w:t>Business architecture played along the full realm from Why to Who, how you articulate.  Describes things in terms of capabilities.</w:t>
      </w:r>
    </w:p>
    <w:p w:rsidR="00513C25" w:rsidRDefault="0003798D" w:rsidP="000E6691">
      <w:pPr>
        <w:pStyle w:val="ListParagraph"/>
        <w:numPr>
          <w:ilvl w:val="1"/>
          <w:numId w:val="1"/>
        </w:numPr>
      </w:pPr>
      <w:r>
        <w:t xml:space="preserve">Business Architect: Brain Surgeon or Family </w:t>
      </w:r>
      <w:r w:rsidR="00513C25">
        <w:t xml:space="preserve">Practitioner: it is not a specialized area that needs focused effort but broad-based understanding, ability to look at situation and determine correct approach like the family practitioner. </w:t>
      </w:r>
    </w:p>
    <w:p w:rsidR="00513C25" w:rsidRDefault="00513C25" w:rsidP="000E6691">
      <w:pPr>
        <w:pStyle w:val="ListParagraph"/>
        <w:numPr>
          <w:ilvl w:val="1"/>
          <w:numId w:val="1"/>
        </w:numPr>
      </w:pPr>
      <w:r>
        <w:t>Questions</w:t>
      </w:r>
    </w:p>
    <w:p w:rsidR="0003798D" w:rsidRDefault="00513C25" w:rsidP="00513C25">
      <w:pPr>
        <w:pStyle w:val="ListParagraph"/>
        <w:numPr>
          <w:ilvl w:val="2"/>
          <w:numId w:val="1"/>
        </w:numPr>
      </w:pPr>
      <w:r>
        <w:t>How did transition happen: evolved over time?  Effort of overall business to push the resources out into the business impacted IT, architecture, HR and others.</w:t>
      </w:r>
      <w:r w:rsidR="0003798D">
        <w:t xml:space="preserve"> </w:t>
      </w:r>
    </w:p>
    <w:p w:rsidR="00513C25" w:rsidRDefault="00513C25" w:rsidP="00513C25">
      <w:pPr>
        <w:pStyle w:val="ListParagraph"/>
        <w:numPr>
          <w:ilvl w:val="2"/>
          <w:numId w:val="1"/>
        </w:numPr>
      </w:pPr>
      <w:r>
        <w:t>Initially principals were fairly use.  Have common direction and coming together.  Evolving principals over time.  Have centralized repository that everyone is continuing to contribute to. While distributed collaborating at the grass roots level not because it is mandated.</w:t>
      </w:r>
    </w:p>
    <w:p w:rsidR="00513C25" w:rsidRDefault="00513C25" w:rsidP="00513C25">
      <w:pPr>
        <w:pStyle w:val="ListParagraph"/>
        <w:numPr>
          <w:ilvl w:val="2"/>
          <w:numId w:val="1"/>
        </w:numPr>
      </w:pPr>
      <w:r>
        <w:t xml:space="preserve">Have some hard stakes in the ground </w:t>
      </w:r>
      <w:proofErr w:type="gramStart"/>
      <w:r>
        <w:t>but yet</w:t>
      </w:r>
      <w:proofErr w:type="gramEnd"/>
      <w:r>
        <w:t xml:space="preserve"> be comfortable with ambiguous context.</w:t>
      </w:r>
    </w:p>
    <w:p w:rsidR="00513C25" w:rsidRDefault="00513C25" w:rsidP="00513C25">
      <w:pPr>
        <w:pStyle w:val="ListParagraph"/>
        <w:numPr>
          <w:ilvl w:val="2"/>
          <w:numId w:val="1"/>
        </w:numPr>
      </w:pPr>
      <w:r>
        <w:t>How to use business architecture to use capabilities in the strategy context.  Clearly define strategy vs objective, what is it going to take. Work on interpreting what they are saying is needed (</w:t>
      </w:r>
      <w:proofErr w:type="gramStart"/>
      <w:r>
        <w:t>have the ability to</w:t>
      </w:r>
      <w:proofErr w:type="gramEnd"/>
      <w:r>
        <w:t xml:space="preserve">….) to meet the objective.  </w:t>
      </w:r>
    </w:p>
    <w:p w:rsidR="00513C25" w:rsidRDefault="00513C25" w:rsidP="00513C25">
      <w:pPr>
        <w:pStyle w:val="ListParagraph"/>
        <w:numPr>
          <w:ilvl w:val="2"/>
          <w:numId w:val="1"/>
        </w:numPr>
      </w:pPr>
      <w:r>
        <w:t>Treat as community of practice vs a specific role</w:t>
      </w:r>
      <w:r w:rsidR="00664CA4">
        <w:t>.  Have toolset that is readily available.</w:t>
      </w:r>
    </w:p>
    <w:sectPr w:rsidR="00513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B6621"/>
    <w:multiLevelType w:val="hybridMultilevel"/>
    <w:tmpl w:val="9AC2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9E"/>
    <w:rsid w:val="0003798D"/>
    <w:rsid w:val="0007471A"/>
    <w:rsid w:val="000E6691"/>
    <w:rsid w:val="002C01B4"/>
    <w:rsid w:val="00397D9E"/>
    <w:rsid w:val="00513C25"/>
    <w:rsid w:val="005A5544"/>
    <w:rsid w:val="00614EA3"/>
    <w:rsid w:val="00664CA4"/>
    <w:rsid w:val="00691016"/>
    <w:rsid w:val="006C03F9"/>
    <w:rsid w:val="00DD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4273"/>
  <w15:chartTrackingRefBased/>
  <w15:docId w15:val="{CCC6ABBC-501E-4BFF-ABB6-4B642C34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Auer</dc:creator>
  <cp:keywords/>
  <dc:description/>
  <cp:lastModifiedBy>Mary Auer</cp:lastModifiedBy>
  <cp:revision>3</cp:revision>
  <dcterms:created xsi:type="dcterms:W3CDTF">2018-05-15T21:47:00Z</dcterms:created>
  <dcterms:modified xsi:type="dcterms:W3CDTF">2018-05-15T23:02:00Z</dcterms:modified>
</cp:coreProperties>
</file>