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605C7E" w14:textId="2AD09889" w:rsidR="00916D52" w:rsidRDefault="00D340ED">
      <w:pPr>
        <w:pStyle w:val="TOC1"/>
        <w:tabs>
          <w:tab w:val="right" w:leader="dot" w:pos="9350"/>
        </w:tabs>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7456437" w:history="1">
        <w:r w:rsidR="00916D52" w:rsidRPr="00C02BB1">
          <w:rPr>
            <w:rStyle w:val="Hyperlink"/>
            <w:noProof/>
          </w:rPr>
          <w:t>A4G in MN</w:t>
        </w:r>
        <w:r w:rsidR="00916D52">
          <w:rPr>
            <w:noProof/>
            <w:webHidden/>
          </w:rPr>
          <w:tab/>
        </w:r>
        <w:r w:rsidR="00916D52">
          <w:rPr>
            <w:noProof/>
            <w:webHidden/>
          </w:rPr>
          <w:fldChar w:fldCharType="begin"/>
        </w:r>
        <w:r w:rsidR="00916D52">
          <w:rPr>
            <w:noProof/>
            <w:webHidden/>
          </w:rPr>
          <w:instrText xml:space="preserve"> PAGEREF _Toc7456437 \h </w:instrText>
        </w:r>
        <w:r w:rsidR="00916D52">
          <w:rPr>
            <w:noProof/>
            <w:webHidden/>
          </w:rPr>
        </w:r>
        <w:r w:rsidR="00916D52">
          <w:rPr>
            <w:noProof/>
            <w:webHidden/>
          </w:rPr>
          <w:fldChar w:fldCharType="separate"/>
        </w:r>
        <w:r w:rsidR="00916D52">
          <w:rPr>
            <w:noProof/>
            <w:webHidden/>
          </w:rPr>
          <w:t>2</w:t>
        </w:r>
        <w:r w:rsidR="00916D52">
          <w:rPr>
            <w:noProof/>
            <w:webHidden/>
          </w:rPr>
          <w:fldChar w:fldCharType="end"/>
        </w:r>
      </w:hyperlink>
    </w:p>
    <w:p w14:paraId="7BC921EB" w14:textId="5B816DA3" w:rsidR="00916D52" w:rsidRDefault="00916D52">
      <w:pPr>
        <w:pStyle w:val="TOC2"/>
        <w:rPr>
          <w:rFonts w:asciiTheme="minorHAnsi" w:eastAsiaTheme="minorEastAsia" w:hAnsiTheme="minorHAnsi" w:cstheme="minorBidi"/>
          <w:bCs w:val="0"/>
          <w:noProof/>
          <w:sz w:val="22"/>
        </w:rPr>
      </w:pPr>
      <w:hyperlink w:anchor="_Toc7456438" w:history="1">
        <w:r w:rsidRPr="00C02BB1">
          <w:rPr>
            <w:rStyle w:val="Hyperlink"/>
            <w:noProof/>
          </w:rPr>
          <w:t>What is the history of Architecture for Good (A4G)?</w:t>
        </w:r>
        <w:r>
          <w:rPr>
            <w:noProof/>
            <w:webHidden/>
          </w:rPr>
          <w:tab/>
        </w:r>
        <w:r>
          <w:rPr>
            <w:noProof/>
            <w:webHidden/>
          </w:rPr>
          <w:fldChar w:fldCharType="begin"/>
        </w:r>
        <w:r>
          <w:rPr>
            <w:noProof/>
            <w:webHidden/>
          </w:rPr>
          <w:instrText xml:space="preserve"> PAGEREF _Toc7456438 \h </w:instrText>
        </w:r>
        <w:r>
          <w:rPr>
            <w:noProof/>
            <w:webHidden/>
          </w:rPr>
        </w:r>
        <w:r>
          <w:rPr>
            <w:noProof/>
            <w:webHidden/>
          </w:rPr>
          <w:fldChar w:fldCharType="separate"/>
        </w:r>
        <w:r>
          <w:rPr>
            <w:noProof/>
            <w:webHidden/>
          </w:rPr>
          <w:t>2</w:t>
        </w:r>
        <w:r>
          <w:rPr>
            <w:noProof/>
            <w:webHidden/>
          </w:rPr>
          <w:fldChar w:fldCharType="end"/>
        </w:r>
      </w:hyperlink>
    </w:p>
    <w:p w14:paraId="6E272489" w14:textId="3EF93B16" w:rsidR="00916D52" w:rsidRDefault="00916D52">
      <w:pPr>
        <w:pStyle w:val="TOC2"/>
        <w:rPr>
          <w:rFonts w:asciiTheme="minorHAnsi" w:eastAsiaTheme="minorEastAsia" w:hAnsiTheme="minorHAnsi" w:cstheme="minorBidi"/>
          <w:bCs w:val="0"/>
          <w:noProof/>
          <w:sz w:val="22"/>
        </w:rPr>
      </w:pPr>
      <w:hyperlink w:anchor="_Toc7456439" w:history="1">
        <w:r w:rsidRPr="00C02BB1">
          <w:rPr>
            <w:rStyle w:val="Hyperlink"/>
            <w:noProof/>
          </w:rPr>
          <w:t>What are the overall goals of A4G?</w:t>
        </w:r>
        <w:r>
          <w:rPr>
            <w:noProof/>
            <w:webHidden/>
          </w:rPr>
          <w:tab/>
        </w:r>
        <w:r>
          <w:rPr>
            <w:noProof/>
            <w:webHidden/>
          </w:rPr>
          <w:fldChar w:fldCharType="begin"/>
        </w:r>
        <w:r>
          <w:rPr>
            <w:noProof/>
            <w:webHidden/>
          </w:rPr>
          <w:instrText xml:space="preserve"> PAGEREF _Toc7456439 \h </w:instrText>
        </w:r>
        <w:r>
          <w:rPr>
            <w:noProof/>
            <w:webHidden/>
          </w:rPr>
        </w:r>
        <w:r>
          <w:rPr>
            <w:noProof/>
            <w:webHidden/>
          </w:rPr>
          <w:fldChar w:fldCharType="separate"/>
        </w:r>
        <w:r>
          <w:rPr>
            <w:noProof/>
            <w:webHidden/>
          </w:rPr>
          <w:t>2</w:t>
        </w:r>
        <w:r>
          <w:rPr>
            <w:noProof/>
            <w:webHidden/>
          </w:rPr>
          <w:fldChar w:fldCharType="end"/>
        </w:r>
      </w:hyperlink>
    </w:p>
    <w:p w14:paraId="6EB198D3" w14:textId="126A9303" w:rsidR="00916D52" w:rsidRDefault="00916D52">
      <w:pPr>
        <w:pStyle w:val="TOC1"/>
        <w:tabs>
          <w:tab w:val="right" w:leader="dot" w:pos="9350"/>
        </w:tabs>
        <w:rPr>
          <w:rFonts w:asciiTheme="minorHAnsi" w:eastAsiaTheme="minorEastAsia" w:hAnsiTheme="minorHAnsi" w:cstheme="minorBidi"/>
          <w:b w:val="0"/>
          <w:bCs w:val="0"/>
          <w:noProof/>
          <w:sz w:val="22"/>
        </w:rPr>
      </w:pPr>
      <w:hyperlink w:anchor="_Toc7456440" w:history="1">
        <w:r w:rsidRPr="00C02BB1">
          <w:rPr>
            <w:rStyle w:val="Hyperlink"/>
            <w:noProof/>
          </w:rPr>
          <w:t>A4G Volunteers</w:t>
        </w:r>
        <w:r>
          <w:rPr>
            <w:noProof/>
            <w:webHidden/>
          </w:rPr>
          <w:tab/>
        </w:r>
        <w:r>
          <w:rPr>
            <w:noProof/>
            <w:webHidden/>
          </w:rPr>
          <w:fldChar w:fldCharType="begin"/>
        </w:r>
        <w:r>
          <w:rPr>
            <w:noProof/>
            <w:webHidden/>
          </w:rPr>
          <w:instrText xml:space="preserve"> PAGEREF _Toc7456440 \h </w:instrText>
        </w:r>
        <w:r>
          <w:rPr>
            <w:noProof/>
            <w:webHidden/>
          </w:rPr>
        </w:r>
        <w:r>
          <w:rPr>
            <w:noProof/>
            <w:webHidden/>
          </w:rPr>
          <w:fldChar w:fldCharType="separate"/>
        </w:r>
        <w:r>
          <w:rPr>
            <w:noProof/>
            <w:webHidden/>
          </w:rPr>
          <w:t>2</w:t>
        </w:r>
        <w:r>
          <w:rPr>
            <w:noProof/>
            <w:webHidden/>
          </w:rPr>
          <w:fldChar w:fldCharType="end"/>
        </w:r>
      </w:hyperlink>
    </w:p>
    <w:p w14:paraId="2E40B6A3" w14:textId="16FB3213" w:rsidR="00916D52" w:rsidRDefault="00916D52">
      <w:pPr>
        <w:pStyle w:val="TOC2"/>
        <w:rPr>
          <w:rFonts w:asciiTheme="minorHAnsi" w:eastAsiaTheme="minorEastAsia" w:hAnsiTheme="minorHAnsi" w:cstheme="minorBidi"/>
          <w:bCs w:val="0"/>
          <w:noProof/>
          <w:sz w:val="22"/>
        </w:rPr>
      </w:pPr>
      <w:hyperlink w:anchor="_Toc7456441" w:history="1">
        <w:r w:rsidRPr="00C02BB1">
          <w:rPr>
            <w:rStyle w:val="Hyperlink"/>
            <w:noProof/>
          </w:rPr>
          <w:t>What level of Business Architecture skill and experience do I need to participate in A4G?</w:t>
        </w:r>
        <w:r>
          <w:rPr>
            <w:noProof/>
            <w:webHidden/>
          </w:rPr>
          <w:tab/>
        </w:r>
        <w:r>
          <w:rPr>
            <w:noProof/>
            <w:webHidden/>
          </w:rPr>
          <w:fldChar w:fldCharType="begin"/>
        </w:r>
        <w:r>
          <w:rPr>
            <w:noProof/>
            <w:webHidden/>
          </w:rPr>
          <w:instrText xml:space="preserve"> PAGEREF _Toc7456441 \h </w:instrText>
        </w:r>
        <w:r>
          <w:rPr>
            <w:noProof/>
            <w:webHidden/>
          </w:rPr>
        </w:r>
        <w:r>
          <w:rPr>
            <w:noProof/>
            <w:webHidden/>
          </w:rPr>
          <w:fldChar w:fldCharType="separate"/>
        </w:r>
        <w:r>
          <w:rPr>
            <w:noProof/>
            <w:webHidden/>
          </w:rPr>
          <w:t>2</w:t>
        </w:r>
        <w:r>
          <w:rPr>
            <w:noProof/>
            <w:webHidden/>
          </w:rPr>
          <w:fldChar w:fldCharType="end"/>
        </w:r>
      </w:hyperlink>
    </w:p>
    <w:p w14:paraId="03AB58EB" w14:textId="6CD2D96C" w:rsidR="00916D52" w:rsidRDefault="00916D52">
      <w:pPr>
        <w:pStyle w:val="TOC2"/>
        <w:rPr>
          <w:rFonts w:asciiTheme="minorHAnsi" w:eastAsiaTheme="minorEastAsia" w:hAnsiTheme="minorHAnsi" w:cstheme="minorBidi"/>
          <w:bCs w:val="0"/>
          <w:noProof/>
          <w:sz w:val="22"/>
        </w:rPr>
      </w:pPr>
      <w:hyperlink w:anchor="_Toc7456442" w:history="1">
        <w:r w:rsidRPr="00C02BB1">
          <w:rPr>
            <w:rStyle w:val="Hyperlink"/>
            <w:noProof/>
          </w:rPr>
          <w:t>How will teams be structured?</w:t>
        </w:r>
        <w:r>
          <w:rPr>
            <w:noProof/>
            <w:webHidden/>
          </w:rPr>
          <w:tab/>
        </w:r>
        <w:r>
          <w:rPr>
            <w:noProof/>
            <w:webHidden/>
          </w:rPr>
          <w:fldChar w:fldCharType="begin"/>
        </w:r>
        <w:r>
          <w:rPr>
            <w:noProof/>
            <w:webHidden/>
          </w:rPr>
          <w:instrText xml:space="preserve"> PAGEREF _Toc7456442 \h </w:instrText>
        </w:r>
        <w:r>
          <w:rPr>
            <w:noProof/>
            <w:webHidden/>
          </w:rPr>
        </w:r>
        <w:r>
          <w:rPr>
            <w:noProof/>
            <w:webHidden/>
          </w:rPr>
          <w:fldChar w:fldCharType="separate"/>
        </w:r>
        <w:r>
          <w:rPr>
            <w:noProof/>
            <w:webHidden/>
          </w:rPr>
          <w:t>2</w:t>
        </w:r>
        <w:r>
          <w:rPr>
            <w:noProof/>
            <w:webHidden/>
          </w:rPr>
          <w:fldChar w:fldCharType="end"/>
        </w:r>
      </w:hyperlink>
    </w:p>
    <w:p w14:paraId="5F7EF0B5" w14:textId="22EBAF44" w:rsidR="00916D52" w:rsidRDefault="00916D52">
      <w:pPr>
        <w:pStyle w:val="TOC2"/>
        <w:rPr>
          <w:rFonts w:asciiTheme="minorHAnsi" w:eastAsiaTheme="minorEastAsia" w:hAnsiTheme="minorHAnsi" w:cstheme="minorBidi"/>
          <w:bCs w:val="0"/>
          <w:noProof/>
          <w:sz w:val="22"/>
        </w:rPr>
      </w:pPr>
      <w:hyperlink w:anchor="_Toc7456443" w:history="1">
        <w:r w:rsidRPr="00C02BB1">
          <w:rPr>
            <w:rStyle w:val="Hyperlink"/>
            <w:noProof/>
          </w:rPr>
          <w:t>What guidelines of conduct must I comply with as an A4G participant?</w:t>
        </w:r>
        <w:r>
          <w:rPr>
            <w:noProof/>
            <w:webHidden/>
          </w:rPr>
          <w:tab/>
        </w:r>
        <w:r>
          <w:rPr>
            <w:noProof/>
            <w:webHidden/>
          </w:rPr>
          <w:fldChar w:fldCharType="begin"/>
        </w:r>
        <w:r>
          <w:rPr>
            <w:noProof/>
            <w:webHidden/>
          </w:rPr>
          <w:instrText xml:space="preserve"> PAGEREF _Toc7456443 \h </w:instrText>
        </w:r>
        <w:r>
          <w:rPr>
            <w:noProof/>
            <w:webHidden/>
          </w:rPr>
        </w:r>
        <w:r>
          <w:rPr>
            <w:noProof/>
            <w:webHidden/>
          </w:rPr>
          <w:fldChar w:fldCharType="separate"/>
        </w:r>
        <w:r>
          <w:rPr>
            <w:noProof/>
            <w:webHidden/>
          </w:rPr>
          <w:t>2</w:t>
        </w:r>
        <w:r>
          <w:rPr>
            <w:noProof/>
            <w:webHidden/>
          </w:rPr>
          <w:fldChar w:fldCharType="end"/>
        </w:r>
      </w:hyperlink>
    </w:p>
    <w:p w14:paraId="23E53895" w14:textId="5C1F7BB7" w:rsidR="00916D52" w:rsidRDefault="00916D52">
      <w:pPr>
        <w:pStyle w:val="TOC2"/>
        <w:rPr>
          <w:rFonts w:asciiTheme="minorHAnsi" w:eastAsiaTheme="minorEastAsia" w:hAnsiTheme="minorHAnsi" w:cstheme="minorBidi"/>
          <w:bCs w:val="0"/>
          <w:noProof/>
          <w:sz w:val="22"/>
        </w:rPr>
      </w:pPr>
      <w:hyperlink w:anchor="_Toc7456444" w:history="1">
        <w:r w:rsidRPr="00C02BB1">
          <w:rPr>
            <w:rStyle w:val="Hyperlink"/>
            <w:noProof/>
          </w:rPr>
          <w:t>Will CEU experience credits be available for supporting an A4G engagement?</w:t>
        </w:r>
        <w:r>
          <w:rPr>
            <w:noProof/>
            <w:webHidden/>
          </w:rPr>
          <w:tab/>
        </w:r>
        <w:r>
          <w:rPr>
            <w:noProof/>
            <w:webHidden/>
          </w:rPr>
          <w:fldChar w:fldCharType="begin"/>
        </w:r>
        <w:r>
          <w:rPr>
            <w:noProof/>
            <w:webHidden/>
          </w:rPr>
          <w:instrText xml:space="preserve"> PAGEREF _Toc7456444 \h </w:instrText>
        </w:r>
        <w:r>
          <w:rPr>
            <w:noProof/>
            <w:webHidden/>
          </w:rPr>
        </w:r>
        <w:r>
          <w:rPr>
            <w:noProof/>
            <w:webHidden/>
          </w:rPr>
          <w:fldChar w:fldCharType="separate"/>
        </w:r>
        <w:r>
          <w:rPr>
            <w:noProof/>
            <w:webHidden/>
          </w:rPr>
          <w:t>2</w:t>
        </w:r>
        <w:r>
          <w:rPr>
            <w:noProof/>
            <w:webHidden/>
          </w:rPr>
          <w:fldChar w:fldCharType="end"/>
        </w:r>
      </w:hyperlink>
    </w:p>
    <w:p w14:paraId="2BB86407" w14:textId="02762737" w:rsidR="00916D52" w:rsidRDefault="00916D52">
      <w:pPr>
        <w:pStyle w:val="TOC1"/>
        <w:tabs>
          <w:tab w:val="right" w:leader="dot" w:pos="9350"/>
        </w:tabs>
        <w:rPr>
          <w:rFonts w:asciiTheme="minorHAnsi" w:eastAsiaTheme="minorEastAsia" w:hAnsiTheme="minorHAnsi" w:cstheme="minorBidi"/>
          <w:b w:val="0"/>
          <w:bCs w:val="0"/>
          <w:noProof/>
          <w:sz w:val="22"/>
        </w:rPr>
      </w:pPr>
      <w:hyperlink w:anchor="_Toc7456445" w:history="1">
        <w:r w:rsidRPr="00C02BB1">
          <w:rPr>
            <w:rStyle w:val="Hyperlink"/>
            <w:noProof/>
          </w:rPr>
          <w:t>Non-Profit Organizations</w:t>
        </w:r>
        <w:r>
          <w:rPr>
            <w:noProof/>
            <w:webHidden/>
          </w:rPr>
          <w:tab/>
        </w:r>
        <w:r>
          <w:rPr>
            <w:noProof/>
            <w:webHidden/>
          </w:rPr>
          <w:fldChar w:fldCharType="begin"/>
        </w:r>
        <w:r>
          <w:rPr>
            <w:noProof/>
            <w:webHidden/>
          </w:rPr>
          <w:instrText xml:space="preserve"> PAGEREF _Toc7456445 \h </w:instrText>
        </w:r>
        <w:r>
          <w:rPr>
            <w:noProof/>
            <w:webHidden/>
          </w:rPr>
        </w:r>
        <w:r>
          <w:rPr>
            <w:noProof/>
            <w:webHidden/>
          </w:rPr>
          <w:fldChar w:fldCharType="separate"/>
        </w:r>
        <w:r>
          <w:rPr>
            <w:noProof/>
            <w:webHidden/>
          </w:rPr>
          <w:t>3</w:t>
        </w:r>
        <w:r>
          <w:rPr>
            <w:noProof/>
            <w:webHidden/>
          </w:rPr>
          <w:fldChar w:fldCharType="end"/>
        </w:r>
      </w:hyperlink>
    </w:p>
    <w:p w14:paraId="5BE22759" w14:textId="58B26B30" w:rsidR="00916D52" w:rsidRDefault="00916D52">
      <w:pPr>
        <w:pStyle w:val="TOC2"/>
        <w:rPr>
          <w:rFonts w:asciiTheme="minorHAnsi" w:eastAsiaTheme="minorEastAsia" w:hAnsiTheme="minorHAnsi" w:cstheme="minorBidi"/>
          <w:bCs w:val="0"/>
          <w:noProof/>
          <w:sz w:val="22"/>
        </w:rPr>
      </w:pPr>
      <w:hyperlink w:anchor="_Toc7456446" w:history="1">
        <w:r w:rsidRPr="00C02BB1">
          <w:rPr>
            <w:rStyle w:val="Hyperlink"/>
            <w:noProof/>
          </w:rPr>
          <w:t>What geographic area will the A4G in MN group accept non-profit candidates?</w:t>
        </w:r>
        <w:r>
          <w:rPr>
            <w:noProof/>
            <w:webHidden/>
          </w:rPr>
          <w:tab/>
        </w:r>
        <w:r>
          <w:rPr>
            <w:noProof/>
            <w:webHidden/>
          </w:rPr>
          <w:fldChar w:fldCharType="begin"/>
        </w:r>
        <w:r>
          <w:rPr>
            <w:noProof/>
            <w:webHidden/>
          </w:rPr>
          <w:instrText xml:space="preserve"> PAGEREF _Toc7456446 \h </w:instrText>
        </w:r>
        <w:r>
          <w:rPr>
            <w:noProof/>
            <w:webHidden/>
          </w:rPr>
        </w:r>
        <w:r>
          <w:rPr>
            <w:noProof/>
            <w:webHidden/>
          </w:rPr>
          <w:fldChar w:fldCharType="separate"/>
        </w:r>
        <w:r>
          <w:rPr>
            <w:noProof/>
            <w:webHidden/>
          </w:rPr>
          <w:t>3</w:t>
        </w:r>
        <w:r>
          <w:rPr>
            <w:noProof/>
            <w:webHidden/>
          </w:rPr>
          <w:fldChar w:fldCharType="end"/>
        </w:r>
      </w:hyperlink>
    </w:p>
    <w:p w14:paraId="0E0C7420" w14:textId="6E4296CF" w:rsidR="00916D52" w:rsidRDefault="00916D52">
      <w:pPr>
        <w:pStyle w:val="TOC2"/>
        <w:rPr>
          <w:rFonts w:asciiTheme="minorHAnsi" w:eastAsiaTheme="minorEastAsia" w:hAnsiTheme="minorHAnsi" w:cstheme="minorBidi"/>
          <w:bCs w:val="0"/>
          <w:noProof/>
          <w:sz w:val="22"/>
        </w:rPr>
      </w:pPr>
      <w:hyperlink w:anchor="_Toc7456447" w:history="1">
        <w:r w:rsidRPr="00C02BB1">
          <w:rPr>
            <w:rStyle w:val="Hyperlink"/>
            <w:noProof/>
          </w:rPr>
          <w:t>What criteria is required for non-profit organizations which desire to participate in A4G?</w:t>
        </w:r>
        <w:r>
          <w:rPr>
            <w:noProof/>
            <w:webHidden/>
          </w:rPr>
          <w:tab/>
        </w:r>
        <w:r>
          <w:rPr>
            <w:noProof/>
            <w:webHidden/>
          </w:rPr>
          <w:fldChar w:fldCharType="begin"/>
        </w:r>
        <w:r>
          <w:rPr>
            <w:noProof/>
            <w:webHidden/>
          </w:rPr>
          <w:instrText xml:space="preserve"> PAGEREF _Toc7456447 \h </w:instrText>
        </w:r>
        <w:r>
          <w:rPr>
            <w:noProof/>
            <w:webHidden/>
          </w:rPr>
        </w:r>
        <w:r>
          <w:rPr>
            <w:noProof/>
            <w:webHidden/>
          </w:rPr>
          <w:fldChar w:fldCharType="separate"/>
        </w:r>
        <w:r>
          <w:rPr>
            <w:noProof/>
            <w:webHidden/>
          </w:rPr>
          <w:t>3</w:t>
        </w:r>
        <w:r>
          <w:rPr>
            <w:noProof/>
            <w:webHidden/>
          </w:rPr>
          <w:fldChar w:fldCharType="end"/>
        </w:r>
      </w:hyperlink>
    </w:p>
    <w:p w14:paraId="0ECFAD98" w14:textId="59276FBC" w:rsidR="00916D52" w:rsidRDefault="00916D52">
      <w:pPr>
        <w:pStyle w:val="TOC2"/>
        <w:rPr>
          <w:rFonts w:asciiTheme="minorHAnsi" w:eastAsiaTheme="minorEastAsia" w:hAnsiTheme="minorHAnsi" w:cstheme="minorBidi"/>
          <w:bCs w:val="0"/>
          <w:noProof/>
          <w:sz w:val="22"/>
        </w:rPr>
      </w:pPr>
      <w:hyperlink w:anchor="_Toc7456448" w:history="1">
        <w:r w:rsidRPr="00C02BB1">
          <w:rPr>
            <w:rStyle w:val="Hyperlink"/>
            <w:noProof/>
          </w:rPr>
          <w:t>How does a non-profit sign up to be supported by an A4G team?</w:t>
        </w:r>
        <w:r>
          <w:rPr>
            <w:noProof/>
            <w:webHidden/>
          </w:rPr>
          <w:tab/>
        </w:r>
        <w:r>
          <w:rPr>
            <w:noProof/>
            <w:webHidden/>
          </w:rPr>
          <w:fldChar w:fldCharType="begin"/>
        </w:r>
        <w:r>
          <w:rPr>
            <w:noProof/>
            <w:webHidden/>
          </w:rPr>
          <w:instrText xml:space="preserve"> PAGEREF _Toc7456448 \h </w:instrText>
        </w:r>
        <w:r>
          <w:rPr>
            <w:noProof/>
            <w:webHidden/>
          </w:rPr>
        </w:r>
        <w:r>
          <w:rPr>
            <w:noProof/>
            <w:webHidden/>
          </w:rPr>
          <w:fldChar w:fldCharType="separate"/>
        </w:r>
        <w:r>
          <w:rPr>
            <w:noProof/>
            <w:webHidden/>
          </w:rPr>
          <w:t>3</w:t>
        </w:r>
        <w:r>
          <w:rPr>
            <w:noProof/>
            <w:webHidden/>
          </w:rPr>
          <w:fldChar w:fldCharType="end"/>
        </w:r>
      </w:hyperlink>
    </w:p>
    <w:p w14:paraId="50435C03" w14:textId="3880C3DD" w:rsidR="00916D52" w:rsidRDefault="00916D52">
      <w:pPr>
        <w:pStyle w:val="TOC2"/>
        <w:rPr>
          <w:rFonts w:asciiTheme="minorHAnsi" w:eastAsiaTheme="minorEastAsia" w:hAnsiTheme="minorHAnsi" w:cstheme="minorBidi"/>
          <w:bCs w:val="0"/>
          <w:noProof/>
          <w:sz w:val="22"/>
        </w:rPr>
      </w:pPr>
      <w:hyperlink w:anchor="_Toc7456449" w:history="1">
        <w:r w:rsidRPr="00C02BB1">
          <w:rPr>
            <w:rStyle w:val="Hyperlink"/>
            <w:noProof/>
          </w:rPr>
          <w:t>What agreements, if any, must a non-profit sign to participate in an A4G engagement?</w:t>
        </w:r>
        <w:r>
          <w:rPr>
            <w:noProof/>
            <w:webHidden/>
          </w:rPr>
          <w:tab/>
        </w:r>
        <w:r>
          <w:rPr>
            <w:noProof/>
            <w:webHidden/>
          </w:rPr>
          <w:fldChar w:fldCharType="begin"/>
        </w:r>
        <w:r>
          <w:rPr>
            <w:noProof/>
            <w:webHidden/>
          </w:rPr>
          <w:instrText xml:space="preserve"> PAGEREF _Toc7456449 \h </w:instrText>
        </w:r>
        <w:r>
          <w:rPr>
            <w:noProof/>
            <w:webHidden/>
          </w:rPr>
        </w:r>
        <w:r>
          <w:rPr>
            <w:noProof/>
            <w:webHidden/>
          </w:rPr>
          <w:fldChar w:fldCharType="separate"/>
        </w:r>
        <w:r>
          <w:rPr>
            <w:noProof/>
            <w:webHidden/>
          </w:rPr>
          <w:t>3</w:t>
        </w:r>
        <w:r>
          <w:rPr>
            <w:noProof/>
            <w:webHidden/>
          </w:rPr>
          <w:fldChar w:fldCharType="end"/>
        </w:r>
      </w:hyperlink>
    </w:p>
    <w:p w14:paraId="432DB6FB" w14:textId="6B9E4414" w:rsidR="00916D52" w:rsidRDefault="00916D52">
      <w:pPr>
        <w:pStyle w:val="TOC2"/>
        <w:rPr>
          <w:rFonts w:asciiTheme="minorHAnsi" w:eastAsiaTheme="minorEastAsia" w:hAnsiTheme="minorHAnsi" w:cstheme="minorBidi"/>
          <w:bCs w:val="0"/>
          <w:noProof/>
          <w:sz w:val="22"/>
        </w:rPr>
      </w:pPr>
      <w:hyperlink w:anchor="_Toc7456450" w:history="1">
        <w:r w:rsidRPr="00C02BB1">
          <w:rPr>
            <w:rStyle w:val="Hyperlink"/>
            <w:noProof/>
          </w:rPr>
          <w:t>Is it allowed for the non-profits to reimburse the team members for their time?</w:t>
        </w:r>
        <w:r>
          <w:rPr>
            <w:noProof/>
            <w:webHidden/>
          </w:rPr>
          <w:tab/>
        </w:r>
        <w:r>
          <w:rPr>
            <w:noProof/>
            <w:webHidden/>
          </w:rPr>
          <w:fldChar w:fldCharType="begin"/>
        </w:r>
        <w:r>
          <w:rPr>
            <w:noProof/>
            <w:webHidden/>
          </w:rPr>
          <w:instrText xml:space="preserve"> PAGEREF _Toc7456450 \h </w:instrText>
        </w:r>
        <w:r>
          <w:rPr>
            <w:noProof/>
            <w:webHidden/>
          </w:rPr>
        </w:r>
        <w:r>
          <w:rPr>
            <w:noProof/>
            <w:webHidden/>
          </w:rPr>
          <w:fldChar w:fldCharType="separate"/>
        </w:r>
        <w:r>
          <w:rPr>
            <w:noProof/>
            <w:webHidden/>
          </w:rPr>
          <w:t>3</w:t>
        </w:r>
        <w:r>
          <w:rPr>
            <w:noProof/>
            <w:webHidden/>
          </w:rPr>
          <w:fldChar w:fldCharType="end"/>
        </w:r>
      </w:hyperlink>
    </w:p>
    <w:p w14:paraId="4BD1977F" w14:textId="4A93F65C" w:rsidR="00916D52" w:rsidRDefault="00916D52">
      <w:pPr>
        <w:pStyle w:val="TOC1"/>
        <w:tabs>
          <w:tab w:val="right" w:leader="dot" w:pos="9350"/>
        </w:tabs>
        <w:rPr>
          <w:rFonts w:asciiTheme="minorHAnsi" w:eastAsiaTheme="minorEastAsia" w:hAnsiTheme="minorHAnsi" w:cstheme="minorBidi"/>
          <w:b w:val="0"/>
          <w:bCs w:val="0"/>
          <w:noProof/>
          <w:sz w:val="22"/>
        </w:rPr>
      </w:pPr>
      <w:hyperlink w:anchor="_Toc7456451" w:history="1">
        <w:r w:rsidRPr="00C02BB1">
          <w:rPr>
            <w:rStyle w:val="Hyperlink"/>
            <w:noProof/>
          </w:rPr>
          <w:t>Project Engagements</w:t>
        </w:r>
        <w:r>
          <w:rPr>
            <w:noProof/>
            <w:webHidden/>
          </w:rPr>
          <w:tab/>
        </w:r>
        <w:r>
          <w:rPr>
            <w:noProof/>
            <w:webHidden/>
          </w:rPr>
          <w:fldChar w:fldCharType="begin"/>
        </w:r>
        <w:r>
          <w:rPr>
            <w:noProof/>
            <w:webHidden/>
          </w:rPr>
          <w:instrText xml:space="preserve"> PAGEREF _Toc7456451 \h </w:instrText>
        </w:r>
        <w:r>
          <w:rPr>
            <w:noProof/>
            <w:webHidden/>
          </w:rPr>
        </w:r>
        <w:r>
          <w:rPr>
            <w:noProof/>
            <w:webHidden/>
          </w:rPr>
          <w:fldChar w:fldCharType="separate"/>
        </w:r>
        <w:r>
          <w:rPr>
            <w:noProof/>
            <w:webHidden/>
          </w:rPr>
          <w:t>3</w:t>
        </w:r>
        <w:r>
          <w:rPr>
            <w:noProof/>
            <w:webHidden/>
          </w:rPr>
          <w:fldChar w:fldCharType="end"/>
        </w:r>
      </w:hyperlink>
    </w:p>
    <w:p w14:paraId="42ADB495" w14:textId="3F87FA23" w:rsidR="00916D52" w:rsidRDefault="00916D52">
      <w:pPr>
        <w:pStyle w:val="TOC2"/>
        <w:rPr>
          <w:rFonts w:asciiTheme="minorHAnsi" w:eastAsiaTheme="minorEastAsia" w:hAnsiTheme="minorHAnsi" w:cstheme="minorBidi"/>
          <w:bCs w:val="0"/>
          <w:noProof/>
          <w:sz w:val="22"/>
        </w:rPr>
      </w:pPr>
      <w:hyperlink w:anchor="_Toc7456452" w:history="1">
        <w:r w:rsidRPr="00C02BB1">
          <w:rPr>
            <w:rStyle w:val="Hyperlink"/>
            <w:noProof/>
          </w:rPr>
          <w:t>What templates, tools and resources should be used for A4G engagements?</w:t>
        </w:r>
        <w:r>
          <w:rPr>
            <w:noProof/>
            <w:webHidden/>
          </w:rPr>
          <w:tab/>
        </w:r>
        <w:r>
          <w:rPr>
            <w:noProof/>
            <w:webHidden/>
          </w:rPr>
          <w:fldChar w:fldCharType="begin"/>
        </w:r>
        <w:r>
          <w:rPr>
            <w:noProof/>
            <w:webHidden/>
          </w:rPr>
          <w:instrText xml:space="preserve"> PAGEREF _Toc7456452 \h </w:instrText>
        </w:r>
        <w:r>
          <w:rPr>
            <w:noProof/>
            <w:webHidden/>
          </w:rPr>
        </w:r>
        <w:r>
          <w:rPr>
            <w:noProof/>
            <w:webHidden/>
          </w:rPr>
          <w:fldChar w:fldCharType="separate"/>
        </w:r>
        <w:r>
          <w:rPr>
            <w:noProof/>
            <w:webHidden/>
          </w:rPr>
          <w:t>3</w:t>
        </w:r>
        <w:r>
          <w:rPr>
            <w:noProof/>
            <w:webHidden/>
          </w:rPr>
          <w:fldChar w:fldCharType="end"/>
        </w:r>
      </w:hyperlink>
    </w:p>
    <w:p w14:paraId="1CF5A2FB" w14:textId="7D1A5357" w:rsidR="00916D52" w:rsidRDefault="00916D52">
      <w:pPr>
        <w:pStyle w:val="TOC2"/>
        <w:rPr>
          <w:rFonts w:asciiTheme="minorHAnsi" w:eastAsiaTheme="minorEastAsia" w:hAnsiTheme="minorHAnsi" w:cstheme="minorBidi"/>
          <w:bCs w:val="0"/>
          <w:noProof/>
          <w:sz w:val="22"/>
        </w:rPr>
      </w:pPr>
      <w:hyperlink w:anchor="_Toc7456453" w:history="1">
        <w:r w:rsidRPr="00C02BB1">
          <w:rPr>
            <w:rStyle w:val="Hyperlink"/>
            <w:noProof/>
          </w:rPr>
          <w:t>Where are the templates, tools and resources?</w:t>
        </w:r>
        <w:r>
          <w:rPr>
            <w:noProof/>
            <w:webHidden/>
          </w:rPr>
          <w:tab/>
        </w:r>
        <w:r>
          <w:rPr>
            <w:noProof/>
            <w:webHidden/>
          </w:rPr>
          <w:fldChar w:fldCharType="begin"/>
        </w:r>
        <w:r>
          <w:rPr>
            <w:noProof/>
            <w:webHidden/>
          </w:rPr>
          <w:instrText xml:space="preserve"> PAGEREF _Toc7456453 \h </w:instrText>
        </w:r>
        <w:r>
          <w:rPr>
            <w:noProof/>
            <w:webHidden/>
          </w:rPr>
        </w:r>
        <w:r>
          <w:rPr>
            <w:noProof/>
            <w:webHidden/>
          </w:rPr>
          <w:fldChar w:fldCharType="separate"/>
        </w:r>
        <w:r>
          <w:rPr>
            <w:noProof/>
            <w:webHidden/>
          </w:rPr>
          <w:t>3</w:t>
        </w:r>
        <w:r>
          <w:rPr>
            <w:noProof/>
            <w:webHidden/>
          </w:rPr>
          <w:fldChar w:fldCharType="end"/>
        </w:r>
      </w:hyperlink>
    </w:p>
    <w:p w14:paraId="167A2B69" w14:textId="77805E92" w:rsidR="00916D52" w:rsidRDefault="00916D52">
      <w:pPr>
        <w:pStyle w:val="TOC2"/>
        <w:rPr>
          <w:rFonts w:asciiTheme="minorHAnsi" w:eastAsiaTheme="minorEastAsia" w:hAnsiTheme="minorHAnsi" w:cstheme="minorBidi"/>
          <w:bCs w:val="0"/>
          <w:noProof/>
          <w:sz w:val="22"/>
        </w:rPr>
      </w:pPr>
      <w:hyperlink w:anchor="_Toc7456454" w:history="1">
        <w:r w:rsidRPr="00C02BB1">
          <w:rPr>
            <w:rStyle w:val="Hyperlink"/>
            <w:noProof/>
          </w:rPr>
          <w:t>How does the team confirm completion of the A4G engagement with a given non-profit?</w:t>
        </w:r>
        <w:r>
          <w:rPr>
            <w:noProof/>
            <w:webHidden/>
          </w:rPr>
          <w:tab/>
        </w:r>
        <w:r>
          <w:rPr>
            <w:noProof/>
            <w:webHidden/>
          </w:rPr>
          <w:fldChar w:fldCharType="begin"/>
        </w:r>
        <w:r>
          <w:rPr>
            <w:noProof/>
            <w:webHidden/>
          </w:rPr>
          <w:instrText xml:space="preserve"> PAGEREF _Toc7456454 \h </w:instrText>
        </w:r>
        <w:r>
          <w:rPr>
            <w:noProof/>
            <w:webHidden/>
          </w:rPr>
        </w:r>
        <w:r>
          <w:rPr>
            <w:noProof/>
            <w:webHidden/>
          </w:rPr>
          <w:fldChar w:fldCharType="separate"/>
        </w:r>
        <w:r>
          <w:rPr>
            <w:noProof/>
            <w:webHidden/>
          </w:rPr>
          <w:t>3</w:t>
        </w:r>
        <w:r>
          <w:rPr>
            <w:noProof/>
            <w:webHidden/>
          </w:rPr>
          <w:fldChar w:fldCharType="end"/>
        </w:r>
      </w:hyperlink>
    </w:p>
    <w:p w14:paraId="67E025C5" w14:textId="492E2199" w:rsidR="00916D52" w:rsidRDefault="00916D52">
      <w:pPr>
        <w:pStyle w:val="TOC2"/>
        <w:rPr>
          <w:rFonts w:asciiTheme="minorHAnsi" w:eastAsiaTheme="minorEastAsia" w:hAnsiTheme="minorHAnsi" w:cstheme="minorBidi"/>
          <w:bCs w:val="0"/>
          <w:noProof/>
          <w:sz w:val="22"/>
        </w:rPr>
      </w:pPr>
      <w:hyperlink w:anchor="_Toc7456455" w:history="1">
        <w:r w:rsidRPr="00C02BB1">
          <w:rPr>
            <w:rStyle w:val="Hyperlink"/>
            <w:noProof/>
          </w:rPr>
          <w:t>How do we measure the success of A4G engagements?</w:t>
        </w:r>
        <w:r>
          <w:rPr>
            <w:noProof/>
            <w:webHidden/>
          </w:rPr>
          <w:tab/>
        </w:r>
        <w:r>
          <w:rPr>
            <w:noProof/>
            <w:webHidden/>
          </w:rPr>
          <w:fldChar w:fldCharType="begin"/>
        </w:r>
        <w:r>
          <w:rPr>
            <w:noProof/>
            <w:webHidden/>
          </w:rPr>
          <w:instrText xml:space="preserve"> PAGEREF _Toc7456455 \h </w:instrText>
        </w:r>
        <w:r>
          <w:rPr>
            <w:noProof/>
            <w:webHidden/>
          </w:rPr>
        </w:r>
        <w:r>
          <w:rPr>
            <w:noProof/>
            <w:webHidden/>
          </w:rPr>
          <w:fldChar w:fldCharType="separate"/>
        </w:r>
        <w:r>
          <w:rPr>
            <w:noProof/>
            <w:webHidden/>
          </w:rPr>
          <w:t>4</w:t>
        </w:r>
        <w:r>
          <w:rPr>
            <w:noProof/>
            <w:webHidden/>
          </w:rPr>
          <w:fldChar w:fldCharType="end"/>
        </w:r>
      </w:hyperlink>
    </w:p>
    <w:p w14:paraId="1D15F379" w14:textId="1448122A" w:rsidR="00916D52" w:rsidRDefault="00916D52">
      <w:pPr>
        <w:pStyle w:val="TOC2"/>
        <w:rPr>
          <w:rFonts w:asciiTheme="minorHAnsi" w:eastAsiaTheme="minorEastAsia" w:hAnsiTheme="minorHAnsi" w:cstheme="minorBidi"/>
          <w:bCs w:val="0"/>
          <w:noProof/>
          <w:sz w:val="22"/>
        </w:rPr>
      </w:pPr>
      <w:hyperlink w:anchor="_Toc7456456" w:history="1">
        <w:r w:rsidRPr="00C02BB1">
          <w:rPr>
            <w:rStyle w:val="Hyperlink"/>
            <w:noProof/>
          </w:rPr>
          <w:t>How do we ensure the A4G process, approach, templates, tools, resources, interactions, etc., are continually improved over time?</w:t>
        </w:r>
        <w:r>
          <w:rPr>
            <w:noProof/>
            <w:webHidden/>
          </w:rPr>
          <w:tab/>
        </w:r>
        <w:r>
          <w:rPr>
            <w:noProof/>
            <w:webHidden/>
          </w:rPr>
          <w:fldChar w:fldCharType="begin"/>
        </w:r>
        <w:r>
          <w:rPr>
            <w:noProof/>
            <w:webHidden/>
          </w:rPr>
          <w:instrText xml:space="preserve"> PAGEREF _Toc7456456 \h </w:instrText>
        </w:r>
        <w:r>
          <w:rPr>
            <w:noProof/>
            <w:webHidden/>
          </w:rPr>
        </w:r>
        <w:r>
          <w:rPr>
            <w:noProof/>
            <w:webHidden/>
          </w:rPr>
          <w:fldChar w:fldCharType="separate"/>
        </w:r>
        <w:r>
          <w:rPr>
            <w:noProof/>
            <w:webHidden/>
          </w:rPr>
          <w:t>4</w:t>
        </w:r>
        <w:r>
          <w:rPr>
            <w:noProof/>
            <w:webHidden/>
          </w:rPr>
          <w:fldChar w:fldCharType="end"/>
        </w:r>
      </w:hyperlink>
    </w:p>
    <w:p w14:paraId="6E2A3AED" w14:textId="4A2CC606" w:rsidR="00916D52" w:rsidRDefault="00916D52">
      <w:pPr>
        <w:pStyle w:val="TOC1"/>
        <w:tabs>
          <w:tab w:val="right" w:leader="dot" w:pos="9350"/>
        </w:tabs>
        <w:rPr>
          <w:rFonts w:asciiTheme="minorHAnsi" w:eastAsiaTheme="minorEastAsia" w:hAnsiTheme="minorHAnsi" w:cstheme="minorBidi"/>
          <w:b w:val="0"/>
          <w:bCs w:val="0"/>
          <w:noProof/>
          <w:sz w:val="22"/>
        </w:rPr>
      </w:pPr>
      <w:hyperlink w:anchor="_Toc7456457" w:history="1">
        <w:r w:rsidRPr="00C02BB1">
          <w:rPr>
            <w:rStyle w:val="Hyperlink"/>
            <w:noProof/>
          </w:rPr>
          <w:t>Project Commitment</w:t>
        </w:r>
        <w:r>
          <w:rPr>
            <w:noProof/>
            <w:webHidden/>
          </w:rPr>
          <w:tab/>
        </w:r>
        <w:r>
          <w:rPr>
            <w:noProof/>
            <w:webHidden/>
          </w:rPr>
          <w:fldChar w:fldCharType="begin"/>
        </w:r>
        <w:r>
          <w:rPr>
            <w:noProof/>
            <w:webHidden/>
          </w:rPr>
          <w:instrText xml:space="preserve"> PAGEREF _Toc7456457 \h </w:instrText>
        </w:r>
        <w:r>
          <w:rPr>
            <w:noProof/>
            <w:webHidden/>
          </w:rPr>
        </w:r>
        <w:r>
          <w:rPr>
            <w:noProof/>
            <w:webHidden/>
          </w:rPr>
          <w:fldChar w:fldCharType="separate"/>
        </w:r>
        <w:r>
          <w:rPr>
            <w:noProof/>
            <w:webHidden/>
          </w:rPr>
          <w:t>4</w:t>
        </w:r>
        <w:r>
          <w:rPr>
            <w:noProof/>
            <w:webHidden/>
          </w:rPr>
          <w:fldChar w:fldCharType="end"/>
        </w:r>
      </w:hyperlink>
    </w:p>
    <w:p w14:paraId="65238B5C" w14:textId="1C563731" w:rsidR="00916D52" w:rsidRDefault="00916D52">
      <w:pPr>
        <w:pStyle w:val="TOC2"/>
        <w:rPr>
          <w:rFonts w:asciiTheme="minorHAnsi" w:eastAsiaTheme="minorEastAsia" w:hAnsiTheme="minorHAnsi" w:cstheme="minorBidi"/>
          <w:bCs w:val="0"/>
          <w:noProof/>
          <w:sz w:val="22"/>
        </w:rPr>
      </w:pPr>
      <w:hyperlink w:anchor="_Toc7456458" w:history="1">
        <w:r w:rsidRPr="00C02BB1">
          <w:rPr>
            <w:rStyle w:val="Hyperlink"/>
            <w:noProof/>
          </w:rPr>
          <w:t>What level of time commitment (hours per month) is expected of an A4G Business Architecture participant?</w:t>
        </w:r>
        <w:r>
          <w:rPr>
            <w:noProof/>
            <w:webHidden/>
          </w:rPr>
          <w:tab/>
        </w:r>
        <w:r>
          <w:rPr>
            <w:noProof/>
            <w:webHidden/>
          </w:rPr>
          <w:fldChar w:fldCharType="begin"/>
        </w:r>
        <w:r>
          <w:rPr>
            <w:noProof/>
            <w:webHidden/>
          </w:rPr>
          <w:instrText xml:space="preserve"> PAGEREF _Toc7456458 \h </w:instrText>
        </w:r>
        <w:r>
          <w:rPr>
            <w:noProof/>
            <w:webHidden/>
          </w:rPr>
        </w:r>
        <w:r>
          <w:rPr>
            <w:noProof/>
            <w:webHidden/>
          </w:rPr>
          <w:fldChar w:fldCharType="separate"/>
        </w:r>
        <w:r>
          <w:rPr>
            <w:noProof/>
            <w:webHidden/>
          </w:rPr>
          <w:t>4</w:t>
        </w:r>
        <w:r>
          <w:rPr>
            <w:noProof/>
            <w:webHidden/>
          </w:rPr>
          <w:fldChar w:fldCharType="end"/>
        </w:r>
      </w:hyperlink>
    </w:p>
    <w:p w14:paraId="1FA62C9A" w14:textId="43BBF7B3" w:rsidR="00916D52" w:rsidRDefault="00916D52">
      <w:pPr>
        <w:pStyle w:val="TOC2"/>
        <w:rPr>
          <w:rFonts w:asciiTheme="minorHAnsi" w:eastAsiaTheme="minorEastAsia" w:hAnsiTheme="minorHAnsi" w:cstheme="minorBidi"/>
          <w:bCs w:val="0"/>
          <w:noProof/>
          <w:sz w:val="22"/>
        </w:rPr>
      </w:pPr>
      <w:hyperlink w:anchor="_Toc7456459" w:history="1">
        <w:r w:rsidRPr="00C02BB1">
          <w:rPr>
            <w:rStyle w:val="Hyperlink"/>
            <w:noProof/>
          </w:rPr>
          <w:t>During what time of the day, and day(s) of the week, will we work with A4G non-profit clients?</w:t>
        </w:r>
        <w:r>
          <w:rPr>
            <w:noProof/>
            <w:webHidden/>
          </w:rPr>
          <w:tab/>
        </w:r>
        <w:r>
          <w:rPr>
            <w:noProof/>
            <w:webHidden/>
          </w:rPr>
          <w:fldChar w:fldCharType="begin"/>
        </w:r>
        <w:r>
          <w:rPr>
            <w:noProof/>
            <w:webHidden/>
          </w:rPr>
          <w:instrText xml:space="preserve"> PAGEREF _Toc7456459 \h </w:instrText>
        </w:r>
        <w:r>
          <w:rPr>
            <w:noProof/>
            <w:webHidden/>
          </w:rPr>
        </w:r>
        <w:r>
          <w:rPr>
            <w:noProof/>
            <w:webHidden/>
          </w:rPr>
          <w:fldChar w:fldCharType="separate"/>
        </w:r>
        <w:r>
          <w:rPr>
            <w:noProof/>
            <w:webHidden/>
          </w:rPr>
          <w:t>4</w:t>
        </w:r>
        <w:r>
          <w:rPr>
            <w:noProof/>
            <w:webHidden/>
          </w:rPr>
          <w:fldChar w:fldCharType="end"/>
        </w:r>
      </w:hyperlink>
    </w:p>
    <w:p w14:paraId="4509E42A" w14:textId="34726A95" w:rsidR="00916D52" w:rsidRDefault="00916D52">
      <w:pPr>
        <w:pStyle w:val="TOC2"/>
        <w:rPr>
          <w:rFonts w:asciiTheme="minorHAnsi" w:eastAsiaTheme="minorEastAsia" w:hAnsiTheme="minorHAnsi" w:cstheme="minorBidi"/>
          <w:bCs w:val="0"/>
          <w:noProof/>
          <w:sz w:val="22"/>
        </w:rPr>
      </w:pPr>
      <w:hyperlink w:anchor="_Toc7456460" w:history="1">
        <w:r w:rsidRPr="00C02BB1">
          <w:rPr>
            <w:rStyle w:val="Hyperlink"/>
            <w:noProof/>
          </w:rPr>
          <w:t>How long does the average A4G engagement last?</w:t>
        </w:r>
        <w:r>
          <w:rPr>
            <w:noProof/>
            <w:webHidden/>
          </w:rPr>
          <w:tab/>
        </w:r>
        <w:r>
          <w:rPr>
            <w:noProof/>
            <w:webHidden/>
          </w:rPr>
          <w:fldChar w:fldCharType="begin"/>
        </w:r>
        <w:r>
          <w:rPr>
            <w:noProof/>
            <w:webHidden/>
          </w:rPr>
          <w:instrText xml:space="preserve"> PAGEREF _Toc7456460 \h </w:instrText>
        </w:r>
        <w:r>
          <w:rPr>
            <w:noProof/>
            <w:webHidden/>
          </w:rPr>
        </w:r>
        <w:r>
          <w:rPr>
            <w:noProof/>
            <w:webHidden/>
          </w:rPr>
          <w:fldChar w:fldCharType="separate"/>
        </w:r>
        <w:r>
          <w:rPr>
            <w:noProof/>
            <w:webHidden/>
          </w:rPr>
          <w:t>4</w:t>
        </w:r>
        <w:r>
          <w:rPr>
            <w:noProof/>
            <w:webHidden/>
          </w:rPr>
          <w:fldChar w:fldCharType="end"/>
        </w:r>
      </w:hyperlink>
    </w:p>
    <w:p w14:paraId="2782FF65" w14:textId="0A9C968D" w:rsidR="00916D52" w:rsidRDefault="00916D52">
      <w:pPr>
        <w:pStyle w:val="TOC2"/>
        <w:rPr>
          <w:rFonts w:asciiTheme="minorHAnsi" w:eastAsiaTheme="minorEastAsia" w:hAnsiTheme="minorHAnsi" w:cstheme="minorBidi"/>
          <w:bCs w:val="0"/>
          <w:noProof/>
          <w:sz w:val="22"/>
        </w:rPr>
      </w:pPr>
      <w:hyperlink w:anchor="_Toc7456461" w:history="1">
        <w:r w:rsidRPr="00C02BB1">
          <w:rPr>
            <w:rStyle w:val="Hyperlink"/>
            <w:noProof/>
          </w:rPr>
          <w:t>As an A4G participant, am I able to attend A4G meetings with non-profit clients virtually?</w:t>
        </w:r>
        <w:r>
          <w:rPr>
            <w:noProof/>
            <w:webHidden/>
          </w:rPr>
          <w:tab/>
        </w:r>
        <w:r>
          <w:rPr>
            <w:noProof/>
            <w:webHidden/>
          </w:rPr>
          <w:fldChar w:fldCharType="begin"/>
        </w:r>
        <w:r>
          <w:rPr>
            <w:noProof/>
            <w:webHidden/>
          </w:rPr>
          <w:instrText xml:space="preserve"> PAGEREF _Toc7456461 \h </w:instrText>
        </w:r>
        <w:r>
          <w:rPr>
            <w:noProof/>
            <w:webHidden/>
          </w:rPr>
        </w:r>
        <w:r>
          <w:rPr>
            <w:noProof/>
            <w:webHidden/>
          </w:rPr>
          <w:fldChar w:fldCharType="separate"/>
        </w:r>
        <w:r>
          <w:rPr>
            <w:noProof/>
            <w:webHidden/>
          </w:rPr>
          <w:t>4</w:t>
        </w:r>
        <w:r>
          <w:rPr>
            <w:noProof/>
            <w:webHidden/>
          </w:rPr>
          <w:fldChar w:fldCharType="end"/>
        </w:r>
      </w:hyperlink>
    </w:p>
    <w:p w14:paraId="678C7AE3" w14:textId="62490571" w:rsidR="00916D52" w:rsidRDefault="00916D52">
      <w:pPr>
        <w:pStyle w:val="TOC2"/>
        <w:rPr>
          <w:rFonts w:asciiTheme="minorHAnsi" w:eastAsiaTheme="minorEastAsia" w:hAnsiTheme="minorHAnsi" w:cstheme="minorBidi"/>
          <w:bCs w:val="0"/>
          <w:noProof/>
          <w:sz w:val="22"/>
        </w:rPr>
      </w:pPr>
      <w:hyperlink w:anchor="_Toc7456462" w:history="1">
        <w:r w:rsidRPr="00C02BB1">
          <w:rPr>
            <w:rStyle w:val="Hyperlink"/>
            <w:noProof/>
          </w:rPr>
          <w:t>Where are we expected to meet with our non-profit A4G clients?</w:t>
        </w:r>
        <w:r>
          <w:rPr>
            <w:noProof/>
            <w:webHidden/>
          </w:rPr>
          <w:tab/>
        </w:r>
        <w:r>
          <w:rPr>
            <w:noProof/>
            <w:webHidden/>
          </w:rPr>
          <w:fldChar w:fldCharType="begin"/>
        </w:r>
        <w:r>
          <w:rPr>
            <w:noProof/>
            <w:webHidden/>
          </w:rPr>
          <w:instrText xml:space="preserve"> PAGEREF _Toc7456462 \h </w:instrText>
        </w:r>
        <w:r>
          <w:rPr>
            <w:noProof/>
            <w:webHidden/>
          </w:rPr>
        </w:r>
        <w:r>
          <w:rPr>
            <w:noProof/>
            <w:webHidden/>
          </w:rPr>
          <w:fldChar w:fldCharType="separate"/>
        </w:r>
        <w:r>
          <w:rPr>
            <w:noProof/>
            <w:webHidden/>
          </w:rPr>
          <w:t>4</w:t>
        </w:r>
        <w:r>
          <w:rPr>
            <w:noProof/>
            <w:webHidden/>
          </w:rPr>
          <w:fldChar w:fldCharType="end"/>
        </w:r>
      </w:hyperlink>
    </w:p>
    <w:p w14:paraId="042AD92D" w14:textId="02E543A2" w:rsidR="00F85EB1" w:rsidRDefault="00D340ED" w:rsidP="00D340ED">
      <w:pPr>
        <w:rPr>
          <w:rFonts w:eastAsiaTheme="majorEastAsia" w:cstheme="majorBidi"/>
          <w:color w:val="365F91" w:themeColor="accent1" w:themeShade="BF"/>
          <w:sz w:val="28"/>
          <w:szCs w:val="32"/>
        </w:rPr>
      </w:pPr>
      <w:r>
        <w:fldChar w:fldCharType="end"/>
      </w:r>
    </w:p>
    <w:p w14:paraId="44F76C3D" w14:textId="77777777" w:rsidR="00970901" w:rsidRDefault="00970901">
      <w:pPr>
        <w:rPr>
          <w:rFonts w:eastAsiaTheme="majorEastAsia" w:cstheme="majorBidi"/>
          <w:color w:val="365F91" w:themeColor="accent1" w:themeShade="BF"/>
          <w:sz w:val="28"/>
          <w:szCs w:val="32"/>
        </w:rPr>
      </w:pPr>
      <w:r>
        <w:br w:type="page"/>
      </w:r>
    </w:p>
    <w:p w14:paraId="73339CBE" w14:textId="728AA94D" w:rsidR="000F40E8" w:rsidRDefault="00F702BA" w:rsidP="00970901">
      <w:pPr>
        <w:pStyle w:val="Heading1"/>
      </w:pPr>
      <w:bookmarkStart w:id="1" w:name="_Toc7456437"/>
      <w:r>
        <w:lastRenderedPageBreak/>
        <w:t>A4G in MN</w:t>
      </w:r>
      <w:bookmarkEnd w:id="1"/>
    </w:p>
    <w:p w14:paraId="1E112D18" w14:textId="569FEF83" w:rsidR="00F702BA" w:rsidRPr="00F702BA" w:rsidRDefault="00F702BA" w:rsidP="00970901">
      <w:pPr>
        <w:pStyle w:val="Heading2"/>
      </w:pPr>
      <w:bookmarkStart w:id="2" w:name="_Toc7456438"/>
      <w:r w:rsidRPr="00F702BA">
        <w:t>What is the history of Architecture for Good (A4G)?</w:t>
      </w:r>
      <w:bookmarkEnd w:id="2"/>
    </w:p>
    <w:p w14:paraId="13FBC62A" w14:textId="77777777" w:rsidR="00F702BA" w:rsidRDefault="00F702BA" w:rsidP="00970901">
      <w:r>
        <w:t>For several years, S2E has been helping non-profit organizations, startups, social enterprises, and cross-sector social initiatives to achieve their missions by leveraging business architecture and other viable techniques. We call the concept that we’ve created Architecting for Good ™ (A4G, for short), and our passion is being put to work within organizations of emerging countries in Africa, as well as developed nations like the United States.</w:t>
      </w:r>
    </w:p>
    <w:p w14:paraId="12B32B07" w14:textId="77777777" w:rsidR="00F702BA" w:rsidRPr="00F702BA" w:rsidRDefault="00F702BA" w:rsidP="00970901">
      <w:pPr>
        <w:pStyle w:val="Heading2"/>
      </w:pPr>
      <w:bookmarkStart w:id="3" w:name="_Toc7456439"/>
      <w:r w:rsidRPr="00F702BA">
        <w:t>What are the overall goals of A4G?</w:t>
      </w:r>
      <w:bookmarkEnd w:id="3"/>
    </w:p>
    <w:p w14:paraId="7E865ECA" w14:textId="77777777" w:rsidR="00F702BA" w:rsidRDefault="00F702BA" w:rsidP="00970901">
      <w:r>
        <w:t>We saw an opportunity to take our expertise in architecting organizations and our strong foundation of business problem-solving skills from the corporate world and apply them to help social organizations and initiatives to successfully start, scale and sustain. We did it solely with the purpose to give back, but we found that the experience also broadened our worldview, brought life-changing adventures, and gave our lives a deeper meaning.</w:t>
      </w:r>
    </w:p>
    <w:p w14:paraId="14639B35" w14:textId="77777777" w:rsidR="00463DD0" w:rsidRDefault="00463DD0" w:rsidP="00970901">
      <w:r w:rsidRPr="00463DD0">
        <w:t>We’d love to share this journey with you. As we expand our reach and impact, we are looking for people who share our passion to make a difference by helping others, and who desire the personal transformation that comes with it. We want to create a movement of architects that give their talents to enable the innovative organizations and initiatives who are addressing some of our world’s most pressing challenges and opportunities.</w:t>
      </w:r>
    </w:p>
    <w:p w14:paraId="28F030EA" w14:textId="1B2B4746" w:rsidR="00251316" w:rsidRDefault="00251316" w:rsidP="00970901">
      <w:pPr>
        <w:pStyle w:val="Heading1"/>
      </w:pPr>
      <w:bookmarkStart w:id="4" w:name="_Toc7456440"/>
      <w:r>
        <w:t>A4G Volunteers</w:t>
      </w:r>
      <w:bookmarkEnd w:id="4"/>
    </w:p>
    <w:p w14:paraId="31C6C891" w14:textId="37ED62B3" w:rsidR="00F702BA" w:rsidRDefault="00F702BA" w:rsidP="00970901">
      <w:pPr>
        <w:pStyle w:val="Heading2"/>
      </w:pPr>
      <w:bookmarkStart w:id="5" w:name="_Toc7456441"/>
      <w:r>
        <w:t>What level of Business Architecture skill and experience do I need to participate in A4G?</w:t>
      </w:r>
      <w:bookmarkEnd w:id="5"/>
    </w:p>
    <w:p w14:paraId="6DB4090D" w14:textId="274D6964" w:rsidR="0025386C" w:rsidRDefault="0025386C" w:rsidP="00970901">
      <w:r>
        <w:t xml:space="preserve">All skill and experience levels are welcome.  We will look to pair experienced and aspiring architects together to collaborate on projects. </w:t>
      </w:r>
    </w:p>
    <w:p w14:paraId="7388F619" w14:textId="77777777" w:rsidR="000A6A45" w:rsidRDefault="000A6A45" w:rsidP="00970901">
      <w:pPr>
        <w:pStyle w:val="Heading2"/>
      </w:pPr>
      <w:bookmarkStart w:id="6" w:name="_Toc7456442"/>
      <w:r>
        <w:t>How will teams be structured?</w:t>
      </w:r>
      <w:bookmarkEnd w:id="6"/>
    </w:p>
    <w:p w14:paraId="21EFC68A" w14:textId="140ED446" w:rsidR="0014121D" w:rsidRDefault="0025386C" w:rsidP="00970901">
      <w:r>
        <w:t xml:space="preserve">Expectation is that small teams will be used for most projects.  A lead architect will be identified for each engagement to allow for a primary contact with the organization. </w:t>
      </w:r>
      <w:r w:rsidR="0014121D">
        <w:t xml:space="preserve"> Outside of that the teams will be self-directed determining how they work together to achieve the project outcomes.</w:t>
      </w:r>
    </w:p>
    <w:p w14:paraId="433D6A6F" w14:textId="262901E9" w:rsidR="00251316" w:rsidRDefault="00251316" w:rsidP="00970901">
      <w:pPr>
        <w:pStyle w:val="Heading2"/>
      </w:pPr>
      <w:bookmarkStart w:id="7" w:name="_Toc7456443"/>
      <w:r>
        <w:t>What guidelines of conduct must I comply with as an A4G participant?</w:t>
      </w:r>
      <w:bookmarkEnd w:id="7"/>
    </w:p>
    <w:p w14:paraId="17F23DE6" w14:textId="5D8E7FE3" w:rsidR="00251316" w:rsidRDefault="00F85EB1" w:rsidP="00970901">
      <w:r>
        <w:t xml:space="preserve">It is expected that all volunteers conduct themselves in a professional manner, treating the engagement as if they were a paid consultant. </w:t>
      </w:r>
    </w:p>
    <w:p w14:paraId="6C37E2D9" w14:textId="77777777" w:rsidR="00D340ED" w:rsidRDefault="000A6A45" w:rsidP="00970901">
      <w:pPr>
        <w:pStyle w:val="Heading2"/>
      </w:pPr>
      <w:bookmarkStart w:id="8" w:name="_Toc7456444"/>
      <w:r>
        <w:t xml:space="preserve">Will </w:t>
      </w:r>
      <w:r w:rsidR="00794A4E">
        <w:t>CEU experience credit</w:t>
      </w:r>
      <w:r w:rsidR="00970901">
        <w:t>s be available</w:t>
      </w:r>
      <w:r w:rsidR="00794A4E">
        <w:t xml:space="preserve"> for supporting an A4G engagement?</w:t>
      </w:r>
      <w:bookmarkEnd w:id="8"/>
      <w:r w:rsidR="00794A4E">
        <w:t xml:space="preserve">  </w:t>
      </w:r>
    </w:p>
    <w:p w14:paraId="090D7555" w14:textId="2346BFC6" w:rsidR="00794A4E" w:rsidRDefault="00794A4E" w:rsidP="00D340ED">
      <w:r>
        <w:t>If so, how many hours per engagement, and up to what cap of hours?</w:t>
      </w:r>
    </w:p>
    <w:p w14:paraId="1E7BA8F5" w14:textId="77777777" w:rsidR="00794A4E" w:rsidRDefault="00794A4E" w:rsidP="00970901"/>
    <w:p w14:paraId="04987B8E" w14:textId="77777777" w:rsidR="00251316" w:rsidRDefault="00251316" w:rsidP="00970901"/>
    <w:p w14:paraId="23958E0F" w14:textId="273D4362" w:rsidR="00251316" w:rsidRPr="00970901" w:rsidRDefault="00251316" w:rsidP="00970901">
      <w:pPr>
        <w:pStyle w:val="Heading1"/>
      </w:pPr>
      <w:bookmarkStart w:id="9" w:name="_Toc7456445"/>
      <w:r w:rsidRPr="00970901">
        <w:t>Non-Profit Organizations</w:t>
      </w:r>
      <w:bookmarkEnd w:id="9"/>
    </w:p>
    <w:p w14:paraId="1429DE88" w14:textId="6DEC31FF" w:rsidR="00F702BA" w:rsidRDefault="00D340ED" w:rsidP="00970901">
      <w:pPr>
        <w:pStyle w:val="Heading2"/>
      </w:pPr>
      <w:bookmarkStart w:id="10" w:name="_Toc7456446"/>
      <w:r>
        <w:t>W</w:t>
      </w:r>
      <w:r w:rsidR="00F702BA">
        <w:t>hat geographic area will the A4G</w:t>
      </w:r>
      <w:r>
        <w:t xml:space="preserve"> in MN</w:t>
      </w:r>
      <w:r w:rsidR="00F702BA">
        <w:t xml:space="preserve"> group accept non-profi</w:t>
      </w:r>
      <w:r w:rsidR="005566BD">
        <w:t xml:space="preserve">t </w:t>
      </w:r>
      <w:r w:rsidR="00F702BA">
        <w:t>candidates?</w:t>
      </w:r>
      <w:bookmarkEnd w:id="10"/>
    </w:p>
    <w:p w14:paraId="41777523" w14:textId="1938CCE3" w:rsidR="005566BD" w:rsidRPr="00970901" w:rsidRDefault="005566BD" w:rsidP="00970901">
      <w:r w:rsidRPr="00970901">
        <w:t>Non-profits can come from any part of the metro</w:t>
      </w:r>
      <w:r w:rsidR="00D340ED">
        <w:t xml:space="preserve"> area.  It is expected that location will be one of the factors for volunteers to decide if they want to participate in a given project.</w:t>
      </w:r>
    </w:p>
    <w:p w14:paraId="254ABDE2" w14:textId="5ABB3909" w:rsidR="00F702BA" w:rsidRDefault="00F702BA" w:rsidP="00970901">
      <w:pPr>
        <w:pStyle w:val="Heading2"/>
      </w:pPr>
      <w:bookmarkStart w:id="11" w:name="_Toc7456447"/>
      <w:r>
        <w:t>What criteria is required for non-profit organizations which desire to participate in A4G?</w:t>
      </w:r>
      <w:bookmarkEnd w:id="11"/>
    </w:p>
    <w:p w14:paraId="5B87FFDC" w14:textId="77777777" w:rsidR="00735ECB" w:rsidRPr="00735ECB" w:rsidRDefault="00735ECB" w:rsidP="00970901"/>
    <w:p w14:paraId="3F633C9A" w14:textId="0B6F82DA" w:rsidR="00F702BA" w:rsidRDefault="00F702BA" w:rsidP="00970901">
      <w:pPr>
        <w:pStyle w:val="Heading2"/>
      </w:pPr>
      <w:bookmarkStart w:id="12" w:name="_Toc7456448"/>
      <w:r>
        <w:t>How does a non-profit sign up to be supported by an A4G team?</w:t>
      </w:r>
      <w:bookmarkEnd w:id="12"/>
    </w:p>
    <w:p w14:paraId="4FFB9633" w14:textId="77777777" w:rsidR="00735ECB" w:rsidRPr="00735ECB" w:rsidRDefault="00735ECB" w:rsidP="00970901"/>
    <w:p w14:paraId="5D18ADF2" w14:textId="01BDF46E" w:rsidR="00F702BA" w:rsidRDefault="00F702BA" w:rsidP="00970901">
      <w:pPr>
        <w:pStyle w:val="Heading2"/>
      </w:pPr>
      <w:bookmarkStart w:id="13" w:name="_Toc7456449"/>
      <w:r>
        <w:t>What agreements, if any, must a non-profit sign to participate in an A4G engagement?</w:t>
      </w:r>
      <w:bookmarkEnd w:id="13"/>
    </w:p>
    <w:p w14:paraId="57ED7AF2" w14:textId="0413C14E" w:rsidR="00735ECB" w:rsidRPr="00735ECB" w:rsidRDefault="00394F8D" w:rsidP="00970901">
      <w:r>
        <w:t xml:space="preserve">The engagements will be guided by a standard SOW with deliverables and success criteria identified. </w:t>
      </w:r>
    </w:p>
    <w:p w14:paraId="29E975F8" w14:textId="758ED96E" w:rsidR="00F702BA" w:rsidRDefault="00F85EB1" w:rsidP="00970901">
      <w:pPr>
        <w:pStyle w:val="Heading2"/>
      </w:pPr>
      <w:bookmarkStart w:id="14" w:name="_Toc7456450"/>
      <w:r>
        <w:t>Is it allowed for the</w:t>
      </w:r>
      <w:r w:rsidR="00F702BA">
        <w:t xml:space="preserve"> non-profit</w:t>
      </w:r>
      <w:r w:rsidR="00970901">
        <w:t>s</w:t>
      </w:r>
      <w:r w:rsidR="00F702BA">
        <w:t xml:space="preserve"> to reimburse the </w:t>
      </w:r>
      <w:r>
        <w:t xml:space="preserve">team members </w:t>
      </w:r>
      <w:r w:rsidR="00F702BA">
        <w:t>for their time</w:t>
      </w:r>
      <w:r>
        <w:t>?</w:t>
      </w:r>
      <w:bookmarkEnd w:id="14"/>
    </w:p>
    <w:p w14:paraId="2993C840" w14:textId="61907C8F" w:rsidR="00735ECB" w:rsidRPr="00735ECB" w:rsidRDefault="00735ECB" w:rsidP="00970901">
      <w:r>
        <w:t xml:space="preserve">No.  This is pro-bono work and our goal is to help the organization make the best use of their resources. </w:t>
      </w:r>
    </w:p>
    <w:p w14:paraId="7A0ADFA2" w14:textId="77777777" w:rsidR="00794A4E" w:rsidRDefault="00794A4E" w:rsidP="00970901">
      <w:pPr>
        <w:pStyle w:val="Heading1"/>
      </w:pPr>
      <w:bookmarkStart w:id="15" w:name="_Toc7456451"/>
      <w:r>
        <w:t>Project Engagements</w:t>
      </w:r>
      <w:bookmarkEnd w:id="15"/>
    </w:p>
    <w:p w14:paraId="73501E56" w14:textId="77777777" w:rsidR="00794A4E" w:rsidRDefault="00794A4E" w:rsidP="00970901">
      <w:pPr>
        <w:pStyle w:val="Heading2"/>
      </w:pPr>
      <w:bookmarkStart w:id="16" w:name="_Toc7456452"/>
      <w:r>
        <w:t>What templates, tools and resources should be used for A4G engagements?</w:t>
      </w:r>
      <w:bookmarkEnd w:id="16"/>
    </w:p>
    <w:p w14:paraId="63A8B01E" w14:textId="352CFA1C" w:rsidR="00794A4E" w:rsidRDefault="00394F8D" w:rsidP="00970901">
      <w:r>
        <w:t>Industry-accepted Business Architecture tools and templates, BIZBOK and other standard approaches and methods, practical and appropriate extended and adjacent tools, t</w:t>
      </w:r>
      <w:r w:rsidR="00794A4E">
        <w:t>he strategy to execution toolkit that was developed by the TCBAF SIG</w:t>
      </w:r>
      <w:r>
        <w:t>,</w:t>
      </w:r>
      <w:r w:rsidR="00794A4E">
        <w:t xml:space="preserve"> and any other tools the project members are familiar with. </w:t>
      </w:r>
    </w:p>
    <w:p w14:paraId="5624079D" w14:textId="77777777" w:rsidR="00394F8D" w:rsidRDefault="00394F8D" w:rsidP="00394F8D">
      <w:pPr>
        <w:pStyle w:val="ListParagraph"/>
        <w:numPr>
          <w:ilvl w:val="0"/>
          <w:numId w:val="7"/>
        </w:numPr>
      </w:pPr>
      <w:r>
        <w:t>Business Model Canvas</w:t>
      </w:r>
    </w:p>
    <w:p w14:paraId="3F44E44F" w14:textId="77777777" w:rsidR="00394F8D" w:rsidRDefault="00394F8D" w:rsidP="00394F8D">
      <w:pPr>
        <w:pStyle w:val="ListParagraph"/>
        <w:numPr>
          <w:ilvl w:val="0"/>
          <w:numId w:val="7"/>
        </w:numPr>
      </w:pPr>
      <w:r>
        <w:t>Business Capability Model</w:t>
      </w:r>
    </w:p>
    <w:p w14:paraId="50F76F1C" w14:textId="77777777" w:rsidR="00394F8D" w:rsidRDefault="00394F8D" w:rsidP="00394F8D">
      <w:pPr>
        <w:pStyle w:val="ListParagraph"/>
        <w:numPr>
          <w:ilvl w:val="0"/>
          <w:numId w:val="7"/>
        </w:numPr>
      </w:pPr>
      <w:r>
        <w:t>Value Streams</w:t>
      </w:r>
    </w:p>
    <w:p w14:paraId="3F6E58CB" w14:textId="77777777" w:rsidR="00394F8D" w:rsidRDefault="00394F8D" w:rsidP="00394F8D">
      <w:pPr>
        <w:pStyle w:val="ListParagraph"/>
        <w:numPr>
          <w:ilvl w:val="0"/>
          <w:numId w:val="7"/>
        </w:numPr>
      </w:pPr>
      <w:r>
        <w:t>Organization Maps</w:t>
      </w:r>
    </w:p>
    <w:p w14:paraId="07513280" w14:textId="77777777" w:rsidR="00394F8D" w:rsidRDefault="00394F8D" w:rsidP="00394F8D">
      <w:pPr>
        <w:pStyle w:val="ListParagraph"/>
        <w:numPr>
          <w:ilvl w:val="0"/>
          <w:numId w:val="7"/>
        </w:numPr>
      </w:pPr>
      <w:r>
        <w:t>Information Maps</w:t>
      </w:r>
    </w:p>
    <w:p w14:paraId="1983D758" w14:textId="718BA317" w:rsidR="00394F8D" w:rsidRPr="00735ECB" w:rsidRDefault="00394F8D" w:rsidP="00970901">
      <w:pPr>
        <w:pStyle w:val="ListParagraph"/>
        <w:numPr>
          <w:ilvl w:val="0"/>
          <w:numId w:val="7"/>
        </w:numPr>
      </w:pPr>
      <w:r>
        <w:t>Value Maps and Customer Segmentation/personas/journey maps</w:t>
      </w:r>
    </w:p>
    <w:p w14:paraId="597957DF" w14:textId="04EB8563" w:rsidR="00794A4E" w:rsidRDefault="00794A4E" w:rsidP="00970901">
      <w:pPr>
        <w:pStyle w:val="Heading2"/>
      </w:pPr>
      <w:bookmarkStart w:id="17" w:name="_Toc7456453"/>
      <w:r>
        <w:t xml:space="preserve">Where </w:t>
      </w:r>
      <w:r w:rsidR="00000E7A">
        <w:t>are the</w:t>
      </w:r>
      <w:r>
        <w:t xml:space="preserve"> templates, tools and resources?</w:t>
      </w:r>
      <w:bookmarkEnd w:id="17"/>
    </w:p>
    <w:p w14:paraId="5A68D558" w14:textId="355DCB95" w:rsidR="00394F8D" w:rsidRPr="00394F8D" w:rsidRDefault="00394F8D" w:rsidP="00394F8D">
      <w:r>
        <w:t xml:space="preserve">Tools and frameworks can be provided by the members of the project team or by the TCBAF leadership. </w:t>
      </w:r>
    </w:p>
    <w:p w14:paraId="1A54C02F" w14:textId="77777777" w:rsidR="00794A4E" w:rsidRDefault="00794A4E" w:rsidP="00970901">
      <w:pPr>
        <w:pStyle w:val="Heading2"/>
      </w:pPr>
      <w:bookmarkStart w:id="18" w:name="_Toc7456454"/>
      <w:r>
        <w:t>How does the team confirm completion of the A4G engagement with a given non-profit?</w:t>
      </w:r>
      <w:bookmarkEnd w:id="18"/>
    </w:p>
    <w:p w14:paraId="4A58B5B2" w14:textId="77777777" w:rsidR="00394F8D" w:rsidRPr="00735ECB" w:rsidRDefault="00394F8D" w:rsidP="00394F8D">
      <w:r>
        <w:t xml:space="preserve">The engagements will be guided by a standard SOW with deliverables and success criteria identified. </w:t>
      </w:r>
    </w:p>
    <w:p w14:paraId="405D9840" w14:textId="77777777" w:rsidR="00794A4E" w:rsidRPr="00251316" w:rsidRDefault="00794A4E" w:rsidP="00970901"/>
    <w:p w14:paraId="61A6AC89" w14:textId="77777777" w:rsidR="00794A4E" w:rsidRDefault="00794A4E" w:rsidP="00970901">
      <w:pPr>
        <w:pStyle w:val="Heading2"/>
      </w:pPr>
      <w:bookmarkStart w:id="19" w:name="_Toc7456455"/>
      <w:r>
        <w:lastRenderedPageBreak/>
        <w:t>How do we measure the success of A4G engagements?</w:t>
      </w:r>
      <w:bookmarkEnd w:id="19"/>
    </w:p>
    <w:p w14:paraId="483F51D8" w14:textId="77777777" w:rsidR="00394F8D" w:rsidRPr="00735ECB" w:rsidRDefault="00394F8D" w:rsidP="00394F8D">
      <w:r>
        <w:t xml:space="preserve">The engagements will be guided by a standard SOW with deliverables and success criteria identified. </w:t>
      </w:r>
    </w:p>
    <w:p w14:paraId="785551E6" w14:textId="7C33EA60" w:rsidR="00794A4E" w:rsidRDefault="00794A4E" w:rsidP="00970901">
      <w:pPr>
        <w:pStyle w:val="Heading2"/>
      </w:pPr>
      <w:bookmarkStart w:id="20" w:name="_Toc7456456"/>
      <w:r>
        <w:t>How do we ensure the A4G process, approach, templates, tools, resources, interactions, etc., are continually improved over time?</w:t>
      </w:r>
      <w:bookmarkEnd w:id="20"/>
    </w:p>
    <w:p w14:paraId="6EB34E99" w14:textId="7A935648" w:rsidR="00794A4E" w:rsidRDefault="00394F8D" w:rsidP="00970901">
      <w:r>
        <w:t xml:space="preserve">Post project assessments will be assumed and expected with each engagement. </w:t>
      </w:r>
    </w:p>
    <w:p w14:paraId="05E425A3" w14:textId="77777777" w:rsidR="00794A4E" w:rsidRDefault="00794A4E" w:rsidP="00970901">
      <w:pPr>
        <w:pStyle w:val="Heading1"/>
      </w:pPr>
      <w:bookmarkStart w:id="21" w:name="_Toc7456457"/>
      <w:r>
        <w:t>Project Commitment</w:t>
      </w:r>
      <w:bookmarkEnd w:id="21"/>
    </w:p>
    <w:p w14:paraId="0E3236CD" w14:textId="395B7D56" w:rsidR="00794A4E" w:rsidRDefault="00794A4E" w:rsidP="00970901">
      <w:pPr>
        <w:pStyle w:val="Heading2"/>
      </w:pPr>
      <w:bookmarkStart w:id="22" w:name="_Toc7456458"/>
      <w:r>
        <w:t>What level of time commitment (hours per month) is expected of an A4G Business Architecture participant?</w:t>
      </w:r>
      <w:bookmarkEnd w:id="22"/>
    </w:p>
    <w:p w14:paraId="376D0E25" w14:textId="319044E1" w:rsidR="00794A4E" w:rsidRPr="00703A4B" w:rsidRDefault="00794A4E" w:rsidP="00970901">
      <w:r>
        <w:t xml:space="preserve">Time commitment will depend on the project.  When working on a project would expect at least an average </w:t>
      </w:r>
      <w:r w:rsidR="008327C5">
        <w:t xml:space="preserve">of </w:t>
      </w:r>
      <w:r>
        <w:t xml:space="preserve">2 hours per week. </w:t>
      </w:r>
    </w:p>
    <w:p w14:paraId="6DC479B4" w14:textId="77777777" w:rsidR="00794A4E" w:rsidRDefault="00794A4E" w:rsidP="00970901">
      <w:pPr>
        <w:pStyle w:val="Heading2"/>
      </w:pPr>
      <w:bookmarkStart w:id="23" w:name="_Toc7456459"/>
      <w:r>
        <w:t>During what time of the day, and day(s) of the week, will we work with A4G non-profit clients?</w:t>
      </w:r>
      <w:bookmarkEnd w:id="23"/>
    </w:p>
    <w:p w14:paraId="257DED8C" w14:textId="77777777" w:rsidR="00794A4E" w:rsidRPr="00703A4B" w:rsidRDefault="00794A4E" w:rsidP="00970901">
      <w:r>
        <w:t xml:space="preserve">The project team will determine their hours. Given volunteers will have full-time roles expect the teams will choose to meet evenings or weekends. </w:t>
      </w:r>
    </w:p>
    <w:p w14:paraId="6B0ED0C6" w14:textId="77777777" w:rsidR="00794A4E" w:rsidRDefault="00794A4E" w:rsidP="00970901">
      <w:pPr>
        <w:pStyle w:val="Heading2"/>
      </w:pPr>
      <w:bookmarkStart w:id="24" w:name="_Toc7456460"/>
      <w:r>
        <w:t>How long does the average A4G engagement last?</w:t>
      </w:r>
      <w:bookmarkEnd w:id="24"/>
    </w:p>
    <w:p w14:paraId="326C2F9F" w14:textId="77777777" w:rsidR="00794A4E" w:rsidRPr="005566BD" w:rsidRDefault="00794A4E" w:rsidP="00970901">
      <w:r>
        <w:t>As we are just starting, we cannot say how long an engagement will last.</w:t>
      </w:r>
    </w:p>
    <w:p w14:paraId="7B6BAB9E" w14:textId="77777777" w:rsidR="00794A4E" w:rsidRDefault="00794A4E" w:rsidP="00970901">
      <w:pPr>
        <w:pStyle w:val="Heading2"/>
      </w:pPr>
      <w:bookmarkStart w:id="25" w:name="_Toc7456461"/>
      <w:r>
        <w:t>As an A4G participant, am I able to attend A4G meetings with non-profit clients virtually?</w:t>
      </w:r>
      <w:bookmarkEnd w:id="25"/>
    </w:p>
    <w:p w14:paraId="6CA3C9D3" w14:textId="77777777" w:rsidR="00794A4E" w:rsidRPr="005566BD" w:rsidRDefault="00794A4E" w:rsidP="00970901">
      <w:r>
        <w:t xml:space="preserve">Ideally client meetings will be in person, but it will be up to the project teams to determine how they work. </w:t>
      </w:r>
    </w:p>
    <w:p w14:paraId="6282A68D" w14:textId="77777777" w:rsidR="00794A4E" w:rsidRDefault="00794A4E" w:rsidP="00970901">
      <w:pPr>
        <w:pStyle w:val="Heading2"/>
      </w:pPr>
      <w:bookmarkStart w:id="26" w:name="_Toc7456462"/>
      <w:r>
        <w:t>Where are we expected to meet with our non-profit A4G clients?</w:t>
      </w:r>
      <w:bookmarkEnd w:id="26"/>
    </w:p>
    <w:p w14:paraId="493C55A6" w14:textId="77777777" w:rsidR="00794A4E" w:rsidRDefault="00794A4E" w:rsidP="00970901">
      <w:r>
        <w:t xml:space="preserve">Meeting locations will depend on the non-profit and project team.  </w:t>
      </w:r>
    </w:p>
    <w:p w14:paraId="1C295E14" w14:textId="77777777" w:rsidR="00794A4E" w:rsidRPr="00251316" w:rsidRDefault="00794A4E" w:rsidP="00970901"/>
    <w:sectPr w:rsidR="00794A4E" w:rsidRPr="002513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D39E" w14:textId="77777777" w:rsidR="00AB09E2" w:rsidRDefault="00AB09E2" w:rsidP="00970901">
      <w:r>
        <w:separator/>
      </w:r>
    </w:p>
  </w:endnote>
  <w:endnote w:type="continuationSeparator" w:id="0">
    <w:p w14:paraId="4A7FEE1A" w14:textId="77777777" w:rsidR="00AB09E2" w:rsidRDefault="00AB09E2" w:rsidP="0097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3154" w14:textId="48D6BBF0" w:rsidR="00CD545E" w:rsidRDefault="00CD545E">
    <w:pPr>
      <w:pStyle w:val="Footer"/>
    </w:pPr>
    <w:r>
      <w:t>TCBAF</w:t>
    </w:r>
    <w:r w:rsidR="008327C5">
      <w:t xml:space="preserve"> A4G</w:t>
    </w:r>
    <w:r>
      <w:tab/>
    </w:r>
    <w:r>
      <w:tab/>
    </w:r>
    <w:r w:rsidR="008327C5">
      <w:t xml:space="preserve">Page </w:t>
    </w:r>
    <w:r w:rsidR="008327C5">
      <w:fldChar w:fldCharType="begin"/>
    </w:r>
    <w:r w:rsidR="008327C5">
      <w:instrText xml:space="preserve"> PAGE   \* MERGEFORMAT </w:instrText>
    </w:r>
    <w:r w:rsidR="008327C5">
      <w:fldChar w:fldCharType="separate"/>
    </w:r>
    <w:r w:rsidR="008327C5">
      <w:rPr>
        <w:noProof/>
      </w:rPr>
      <w:t>2</w:t>
    </w:r>
    <w:r w:rsidR="008327C5">
      <w:fldChar w:fldCharType="end"/>
    </w:r>
    <w:r w:rsidR="008327C5">
      <w:t xml:space="preserve"> of </w:t>
    </w:r>
    <w:fldSimple w:instr=" NUMPAGES   \* MERGEFORMAT ">
      <w:r w:rsidR="008327C5">
        <w:rPr>
          <w:noProof/>
        </w:rPr>
        <w:t>4</w:t>
      </w:r>
    </w:fldSimple>
  </w:p>
  <w:p w14:paraId="70F4C81E" w14:textId="566A7772" w:rsidR="008327C5" w:rsidRDefault="008327C5">
    <w:pPr>
      <w:pStyle w:val="Footer"/>
    </w:pPr>
    <w:r>
      <w:tab/>
    </w:r>
    <w:r>
      <w:tab/>
      <w:t xml:space="preserve">Last updated: </w:t>
    </w:r>
    <w:fldSimple w:instr=" DATE   \* MERGEFORMAT ">
      <w:r>
        <w:rPr>
          <w:noProof/>
        </w:rPr>
        <w:t>4/29/2019</w:t>
      </w:r>
    </w:fldSimple>
  </w:p>
  <w:p w14:paraId="5F53F05B" w14:textId="77777777" w:rsidR="00CD545E" w:rsidRDefault="00CD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474B" w14:textId="77777777" w:rsidR="00AB09E2" w:rsidRDefault="00AB09E2" w:rsidP="00970901">
      <w:r>
        <w:separator/>
      </w:r>
    </w:p>
  </w:footnote>
  <w:footnote w:type="continuationSeparator" w:id="0">
    <w:p w14:paraId="4ED1CF00" w14:textId="77777777" w:rsidR="00AB09E2" w:rsidRDefault="00AB09E2" w:rsidP="0097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9CEE" w14:textId="780BC189" w:rsidR="008327C5" w:rsidRDefault="008327C5" w:rsidP="008327C5">
    <w:pPr>
      <w:pStyle w:val="Header"/>
      <w:rPr>
        <w:color w:val="5F497A" w:themeColor="accent4" w:themeShade="BF"/>
        <w:sz w:val="44"/>
        <w:szCs w:val="44"/>
      </w:rPr>
    </w:pPr>
    <w:r>
      <w:rPr>
        <w:noProof/>
      </w:rPr>
      <w:drawing>
        <wp:anchor distT="0" distB="0" distL="114300" distR="114300" simplePos="0" relativeHeight="251658240" behindDoc="1" locked="0" layoutInCell="1" allowOverlap="1" wp14:anchorId="7DA9601A" wp14:editId="1EFF3366">
          <wp:simplePos x="0" y="0"/>
          <wp:positionH relativeFrom="column">
            <wp:posOffset>0</wp:posOffset>
          </wp:positionH>
          <wp:positionV relativeFrom="paragraph">
            <wp:posOffset>9525</wp:posOffset>
          </wp:positionV>
          <wp:extent cx="3142211" cy="664819"/>
          <wp:effectExtent l="0" t="0" r="1270" b="2540"/>
          <wp:wrapTight wrapText="bothSides">
            <wp:wrapPolygon edited="0">
              <wp:start x="0" y="0"/>
              <wp:lineTo x="0" y="21063"/>
              <wp:lineTo x="21478" y="21063"/>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42211" cy="664819"/>
                  </a:xfrm>
                  <a:prstGeom prst="rect">
                    <a:avLst/>
                  </a:prstGeom>
                </pic:spPr>
              </pic:pic>
            </a:graphicData>
          </a:graphic>
          <wp14:sizeRelH relativeFrom="page">
            <wp14:pctWidth>0</wp14:pctWidth>
          </wp14:sizeRelH>
          <wp14:sizeRelV relativeFrom="page">
            <wp14:pctHeight>0</wp14:pctHeight>
          </wp14:sizeRelV>
        </wp:anchor>
      </w:drawing>
    </w:r>
    <w:r>
      <w:tab/>
    </w:r>
    <w:r w:rsidRPr="008327C5">
      <w:rPr>
        <w:color w:val="5F497A" w:themeColor="accent4" w:themeShade="BF"/>
        <w:sz w:val="44"/>
        <w:szCs w:val="44"/>
      </w:rPr>
      <w:t>Frequently</w:t>
    </w:r>
  </w:p>
  <w:p w14:paraId="62F0126F" w14:textId="760C9575" w:rsidR="0025386C" w:rsidRPr="008327C5" w:rsidRDefault="008327C5" w:rsidP="008327C5">
    <w:pPr>
      <w:pStyle w:val="Header"/>
      <w:rPr>
        <w:color w:val="5F497A" w:themeColor="accent4" w:themeShade="BF"/>
        <w:sz w:val="44"/>
        <w:szCs w:val="44"/>
      </w:rPr>
    </w:pPr>
    <w:r>
      <w:rPr>
        <w:color w:val="5F497A" w:themeColor="accent4" w:themeShade="BF"/>
        <w:sz w:val="44"/>
        <w:szCs w:val="44"/>
      </w:rPr>
      <w:tab/>
    </w:r>
    <w:r w:rsidRPr="008327C5">
      <w:rPr>
        <w:color w:val="5F497A" w:themeColor="accent4" w:themeShade="BF"/>
        <w:sz w:val="44"/>
        <w:szCs w:val="44"/>
      </w:rPr>
      <w:t>Asked Questions</w:t>
    </w:r>
  </w:p>
  <w:p w14:paraId="25233DF9" w14:textId="77777777" w:rsidR="0025386C" w:rsidRDefault="0025386C" w:rsidP="00970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E77"/>
    <w:multiLevelType w:val="hybridMultilevel"/>
    <w:tmpl w:val="12861476"/>
    <w:lvl w:ilvl="0" w:tplc="E85CAC42">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4F2C"/>
    <w:multiLevelType w:val="hybridMultilevel"/>
    <w:tmpl w:val="CF268576"/>
    <w:lvl w:ilvl="0" w:tplc="E85CAC42">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7668C"/>
    <w:multiLevelType w:val="hybridMultilevel"/>
    <w:tmpl w:val="AD4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16418"/>
    <w:multiLevelType w:val="hybridMultilevel"/>
    <w:tmpl w:val="4C0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340F9"/>
    <w:multiLevelType w:val="hybridMultilevel"/>
    <w:tmpl w:val="87B0CA0C"/>
    <w:lvl w:ilvl="0" w:tplc="E85CAC42">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92584"/>
    <w:multiLevelType w:val="hybridMultilevel"/>
    <w:tmpl w:val="2F88BE2A"/>
    <w:lvl w:ilvl="0" w:tplc="7554884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A54E2"/>
    <w:multiLevelType w:val="hybridMultilevel"/>
    <w:tmpl w:val="44CA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A"/>
    <w:rsid w:val="00000E7A"/>
    <w:rsid w:val="000A6A45"/>
    <w:rsid w:val="0014121D"/>
    <w:rsid w:val="00251316"/>
    <w:rsid w:val="0025386C"/>
    <w:rsid w:val="002C3280"/>
    <w:rsid w:val="00394F8D"/>
    <w:rsid w:val="003F0FEC"/>
    <w:rsid w:val="00463DD0"/>
    <w:rsid w:val="00496641"/>
    <w:rsid w:val="005566BD"/>
    <w:rsid w:val="006B42FC"/>
    <w:rsid w:val="006F4CFC"/>
    <w:rsid w:val="00703A4B"/>
    <w:rsid w:val="00735ECB"/>
    <w:rsid w:val="00794A4E"/>
    <w:rsid w:val="008327C5"/>
    <w:rsid w:val="009130B0"/>
    <w:rsid w:val="00916D52"/>
    <w:rsid w:val="00970901"/>
    <w:rsid w:val="00A149A4"/>
    <w:rsid w:val="00A21451"/>
    <w:rsid w:val="00AB09E2"/>
    <w:rsid w:val="00C93760"/>
    <w:rsid w:val="00CD545E"/>
    <w:rsid w:val="00D340ED"/>
    <w:rsid w:val="00E114E6"/>
    <w:rsid w:val="00F702BA"/>
    <w:rsid w:val="00F85EB1"/>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7496"/>
  <w15:docId w15:val="{D7F24BC3-826B-4447-A265-BCF39893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ED"/>
  </w:style>
  <w:style w:type="paragraph" w:styleId="Heading1">
    <w:name w:val="heading 1"/>
    <w:basedOn w:val="Normal"/>
    <w:next w:val="Normal"/>
    <w:link w:val="Heading1Char"/>
    <w:uiPriority w:val="9"/>
    <w:qFormat/>
    <w:rsid w:val="00251316"/>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340ED"/>
    <w:pPr>
      <w:keepNext/>
      <w:keepLines/>
      <w:spacing w:before="120" w:after="0"/>
      <w:outlineLvl w:val="1"/>
    </w:pPr>
    <w:rPr>
      <w:rFonts w:eastAsiaTheme="majorEastAsia" w:cstheme="majorBidi"/>
      <w:color w:val="31849B" w:themeColor="accent5" w:themeShade="BF"/>
      <w:sz w:val="24"/>
      <w:szCs w:val="26"/>
    </w:rPr>
  </w:style>
  <w:style w:type="paragraph" w:styleId="Heading3">
    <w:name w:val="heading 3"/>
    <w:basedOn w:val="Normal"/>
    <w:next w:val="Normal"/>
    <w:link w:val="Heading3Char"/>
    <w:uiPriority w:val="9"/>
    <w:semiHidden/>
    <w:unhideWhenUsed/>
    <w:qFormat/>
    <w:rsid w:val="000A6A45"/>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A"/>
    <w:pPr>
      <w:ind w:left="720"/>
      <w:contextualSpacing/>
    </w:pPr>
  </w:style>
  <w:style w:type="character" w:customStyle="1" w:styleId="Heading2Char">
    <w:name w:val="Heading 2 Char"/>
    <w:basedOn w:val="DefaultParagraphFont"/>
    <w:link w:val="Heading2"/>
    <w:uiPriority w:val="9"/>
    <w:rsid w:val="00D340ED"/>
    <w:rPr>
      <w:rFonts w:asciiTheme="majorHAnsi" w:eastAsiaTheme="majorEastAsia" w:hAnsiTheme="majorHAnsi" w:cstheme="majorBidi"/>
      <w:color w:val="31849B" w:themeColor="accent5" w:themeShade="BF"/>
      <w:sz w:val="24"/>
      <w:szCs w:val="26"/>
    </w:rPr>
  </w:style>
  <w:style w:type="character" w:customStyle="1" w:styleId="Heading1Char">
    <w:name w:val="Heading 1 Char"/>
    <w:basedOn w:val="DefaultParagraphFont"/>
    <w:link w:val="Heading1"/>
    <w:uiPriority w:val="9"/>
    <w:rsid w:val="00251316"/>
    <w:rPr>
      <w:rFonts w:asciiTheme="majorHAnsi" w:eastAsiaTheme="majorEastAsia" w:hAnsiTheme="majorHAnsi" w:cstheme="majorBidi"/>
      <w:color w:val="365F91" w:themeColor="accent1" w:themeShade="BF"/>
      <w:sz w:val="28"/>
      <w:szCs w:val="32"/>
    </w:rPr>
  </w:style>
  <w:style w:type="paragraph" w:styleId="Header">
    <w:name w:val="header"/>
    <w:basedOn w:val="Normal"/>
    <w:link w:val="HeaderChar"/>
    <w:uiPriority w:val="99"/>
    <w:unhideWhenUsed/>
    <w:rsid w:val="0025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6C"/>
  </w:style>
  <w:style w:type="paragraph" w:styleId="Footer">
    <w:name w:val="footer"/>
    <w:basedOn w:val="Normal"/>
    <w:link w:val="FooterChar"/>
    <w:uiPriority w:val="99"/>
    <w:unhideWhenUsed/>
    <w:rsid w:val="0025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6C"/>
  </w:style>
  <w:style w:type="paragraph" w:styleId="BalloonText">
    <w:name w:val="Balloon Text"/>
    <w:basedOn w:val="Normal"/>
    <w:link w:val="BalloonTextChar"/>
    <w:uiPriority w:val="99"/>
    <w:semiHidden/>
    <w:unhideWhenUsed/>
    <w:rsid w:val="0025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6C"/>
    <w:rPr>
      <w:rFonts w:ascii="Segoe UI" w:hAnsi="Segoe UI" w:cs="Segoe UI"/>
      <w:sz w:val="18"/>
      <w:szCs w:val="18"/>
    </w:rPr>
  </w:style>
  <w:style w:type="paragraph" w:styleId="TOCHeading">
    <w:name w:val="TOC Heading"/>
    <w:basedOn w:val="Heading1"/>
    <w:next w:val="Normal"/>
    <w:uiPriority w:val="39"/>
    <w:unhideWhenUsed/>
    <w:qFormat/>
    <w:rsid w:val="00F85EB1"/>
    <w:pPr>
      <w:spacing w:line="259" w:lineRule="auto"/>
      <w:outlineLvl w:val="9"/>
    </w:pPr>
    <w:rPr>
      <w:sz w:val="32"/>
    </w:rPr>
  </w:style>
  <w:style w:type="paragraph" w:styleId="TOC1">
    <w:name w:val="toc 1"/>
    <w:basedOn w:val="Normal"/>
    <w:next w:val="Normal"/>
    <w:autoRedefine/>
    <w:uiPriority w:val="39"/>
    <w:unhideWhenUsed/>
    <w:rsid w:val="00D340ED"/>
    <w:pPr>
      <w:spacing w:before="120" w:after="120"/>
    </w:pPr>
    <w:rPr>
      <w:rFonts w:ascii="Candara" w:hAnsi="Candara" w:cstheme="minorHAnsi"/>
      <w:b/>
      <w:bCs/>
      <w:sz w:val="24"/>
    </w:rPr>
  </w:style>
  <w:style w:type="paragraph" w:styleId="TOC2">
    <w:name w:val="toc 2"/>
    <w:basedOn w:val="Normal"/>
    <w:next w:val="Normal"/>
    <w:autoRedefine/>
    <w:uiPriority w:val="39"/>
    <w:unhideWhenUsed/>
    <w:rsid w:val="00D340ED"/>
    <w:pPr>
      <w:tabs>
        <w:tab w:val="right" w:leader="dot" w:pos="9350"/>
      </w:tabs>
      <w:spacing w:after="0"/>
      <w:ind w:left="288"/>
    </w:pPr>
    <w:rPr>
      <w:rFonts w:ascii="Candara" w:hAnsi="Candara" w:cstheme="minorHAnsi"/>
      <w:bCs/>
      <w:sz w:val="20"/>
    </w:rPr>
  </w:style>
  <w:style w:type="character" w:styleId="Hyperlink">
    <w:name w:val="Hyperlink"/>
    <w:basedOn w:val="DefaultParagraphFont"/>
    <w:uiPriority w:val="99"/>
    <w:unhideWhenUsed/>
    <w:rsid w:val="00F85EB1"/>
    <w:rPr>
      <w:color w:val="0000FF" w:themeColor="hyperlink"/>
      <w:u w:val="single"/>
    </w:rPr>
  </w:style>
  <w:style w:type="paragraph" w:styleId="TOC3">
    <w:name w:val="toc 3"/>
    <w:basedOn w:val="Normal"/>
    <w:next w:val="Normal"/>
    <w:autoRedefine/>
    <w:uiPriority w:val="39"/>
    <w:unhideWhenUsed/>
    <w:rsid w:val="000A6A45"/>
    <w:pPr>
      <w:spacing w:after="0"/>
    </w:pPr>
    <w:rPr>
      <w:rFonts w:cstheme="minorHAnsi"/>
      <w:smallCaps/>
    </w:rPr>
  </w:style>
  <w:style w:type="paragraph" w:styleId="TOC4">
    <w:name w:val="toc 4"/>
    <w:basedOn w:val="Normal"/>
    <w:next w:val="Normal"/>
    <w:autoRedefine/>
    <w:uiPriority w:val="39"/>
    <w:unhideWhenUsed/>
    <w:rsid w:val="000A6A45"/>
    <w:pPr>
      <w:spacing w:after="0"/>
    </w:pPr>
    <w:rPr>
      <w:rFonts w:cstheme="minorHAnsi"/>
    </w:rPr>
  </w:style>
  <w:style w:type="paragraph" w:styleId="TOC5">
    <w:name w:val="toc 5"/>
    <w:basedOn w:val="Normal"/>
    <w:next w:val="Normal"/>
    <w:autoRedefine/>
    <w:uiPriority w:val="39"/>
    <w:unhideWhenUsed/>
    <w:rsid w:val="000A6A45"/>
    <w:pPr>
      <w:spacing w:after="0"/>
    </w:pPr>
    <w:rPr>
      <w:rFonts w:cstheme="minorHAnsi"/>
    </w:rPr>
  </w:style>
  <w:style w:type="paragraph" w:styleId="TOC6">
    <w:name w:val="toc 6"/>
    <w:basedOn w:val="Normal"/>
    <w:next w:val="Normal"/>
    <w:autoRedefine/>
    <w:uiPriority w:val="39"/>
    <w:unhideWhenUsed/>
    <w:rsid w:val="000A6A45"/>
    <w:pPr>
      <w:spacing w:after="0"/>
    </w:pPr>
    <w:rPr>
      <w:rFonts w:cstheme="minorHAnsi"/>
    </w:rPr>
  </w:style>
  <w:style w:type="paragraph" w:styleId="TOC7">
    <w:name w:val="toc 7"/>
    <w:basedOn w:val="Normal"/>
    <w:next w:val="Normal"/>
    <w:autoRedefine/>
    <w:uiPriority w:val="39"/>
    <w:unhideWhenUsed/>
    <w:rsid w:val="000A6A45"/>
    <w:pPr>
      <w:spacing w:after="0"/>
    </w:pPr>
    <w:rPr>
      <w:rFonts w:cstheme="minorHAnsi"/>
    </w:rPr>
  </w:style>
  <w:style w:type="paragraph" w:styleId="TOC8">
    <w:name w:val="toc 8"/>
    <w:basedOn w:val="Normal"/>
    <w:next w:val="Normal"/>
    <w:autoRedefine/>
    <w:uiPriority w:val="39"/>
    <w:unhideWhenUsed/>
    <w:rsid w:val="000A6A45"/>
    <w:pPr>
      <w:spacing w:after="0"/>
    </w:pPr>
    <w:rPr>
      <w:rFonts w:cstheme="minorHAnsi"/>
    </w:rPr>
  </w:style>
  <w:style w:type="paragraph" w:styleId="TOC9">
    <w:name w:val="toc 9"/>
    <w:basedOn w:val="Normal"/>
    <w:next w:val="Normal"/>
    <w:autoRedefine/>
    <w:uiPriority w:val="39"/>
    <w:unhideWhenUsed/>
    <w:rsid w:val="000A6A45"/>
    <w:pPr>
      <w:spacing w:after="0"/>
    </w:pPr>
    <w:rPr>
      <w:rFonts w:cstheme="minorHAnsi"/>
    </w:rPr>
  </w:style>
  <w:style w:type="character" w:customStyle="1" w:styleId="Heading3Char">
    <w:name w:val="Heading 3 Char"/>
    <w:basedOn w:val="DefaultParagraphFont"/>
    <w:link w:val="Heading3"/>
    <w:uiPriority w:val="9"/>
    <w:semiHidden/>
    <w:rsid w:val="000A6A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0C86-AF28-4E8A-ADB2-847AF94F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Dols, Jeffrey</dc:creator>
  <cp:lastModifiedBy>Mary</cp:lastModifiedBy>
  <cp:revision>5</cp:revision>
  <dcterms:created xsi:type="dcterms:W3CDTF">2019-04-29T23:53:00Z</dcterms:created>
  <dcterms:modified xsi:type="dcterms:W3CDTF">2019-04-29T23:54:00Z</dcterms:modified>
</cp:coreProperties>
</file>